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0D3" w:rsidRPr="000C07A7" w:rsidRDefault="00286E94" w:rsidP="00DC20D3">
      <w:pPr>
        <w:spacing w:line="360" w:lineRule="auto"/>
        <w:ind w:firstLine="709"/>
        <w:rPr>
          <w:rFonts w:eastAsia="Calibri" w:cstheme="minorHAnsi"/>
          <w:sz w:val="52"/>
          <w:szCs w:val="52"/>
        </w:rPr>
      </w:pPr>
      <w:r>
        <w:rPr>
          <w:rFonts w:eastAsia="Calibri" w:cstheme="minorHAnsi"/>
          <w:sz w:val="52"/>
          <w:szCs w:val="52"/>
        </w:rPr>
        <w:t xml:space="preserve"> </w:t>
      </w:r>
      <w:r w:rsidR="00DC20D3" w:rsidRPr="000C07A7">
        <w:rPr>
          <w:rFonts w:eastAsia="Calibri" w:cstheme="minorHAnsi"/>
          <w:sz w:val="52"/>
          <w:szCs w:val="52"/>
        </w:rPr>
        <w:t xml:space="preserve">            </w:t>
      </w:r>
    </w:p>
    <w:p w:rsidR="00DC20D3" w:rsidRPr="000C07A7" w:rsidRDefault="00DC20D3" w:rsidP="00DC20D3">
      <w:pPr>
        <w:spacing w:line="360" w:lineRule="auto"/>
        <w:ind w:firstLine="709"/>
        <w:rPr>
          <w:rFonts w:eastAsia="Calibri" w:cstheme="minorHAnsi"/>
          <w:sz w:val="52"/>
          <w:szCs w:val="52"/>
        </w:rPr>
      </w:pPr>
    </w:p>
    <w:p w:rsidR="00DC20D3" w:rsidRPr="000C07A7" w:rsidRDefault="00DC20D3" w:rsidP="00DC20D3">
      <w:pPr>
        <w:spacing w:line="360" w:lineRule="auto"/>
        <w:ind w:firstLine="709"/>
        <w:rPr>
          <w:rFonts w:eastAsia="Calibri" w:cstheme="minorHAnsi"/>
          <w:sz w:val="52"/>
          <w:szCs w:val="52"/>
        </w:rPr>
      </w:pPr>
    </w:p>
    <w:p w:rsidR="00DC20D3" w:rsidRPr="000C07A7" w:rsidRDefault="00DC20D3" w:rsidP="00DC20D3">
      <w:pPr>
        <w:spacing w:line="360" w:lineRule="auto"/>
        <w:ind w:firstLine="709"/>
        <w:rPr>
          <w:rFonts w:eastAsia="Calibri" w:cstheme="minorHAnsi"/>
          <w:sz w:val="52"/>
          <w:szCs w:val="52"/>
        </w:rPr>
      </w:pPr>
    </w:p>
    <w:p w:rsidR="00DC20D3" w:rsidRPr="000C07A7" w:rsidRDefault="00DC20D3" w:rsidP="00DC20D3">
      <w:pPr>
        <w:spacing w:line="360" w:lineRule="auto"/>
        <w:ind w:firstLine="709"/>
        <w:jc w:val="center"/>
        <w:rPr>
          <w:rFonts w:eastAsia="Calibri" w:cstheme="minorHAnsi"/>
          <w:sz w:val="52"/>
          <w:szCs w:val="52"/>
        </w:rPr>
      </w:pPr>
      <w:r w:rsidRPr="000C07A7">
        <w:rPr>
          <w:rFonts w:eastAsia="Calibri" w:cstheme="minorHAnsi"/>
          <w:sz w:val="52"/>
          <w:szCs w:val="52"/>
        </w:rPr>
        <w:t>ТЕКСТОВОЙ ОТЧЕТ</w:t>
      </w:r>
    </w:p>
    <w:p w:rsidR="00DC20D3" w:rsidRPr="000C07A7" w:rsidRDefault="00DC20D3" w:rsidP="00DC20D3">
      <w:pPr>
        <w:spacing w:line="360" w:lineRule="auto"/>
        <w:ind w:firstLine="709"/>
        <w:jc w:val="center"/>
        <w:rPr>
          <w:rFonts w:eastAsia="Calibri" w:cstheme="minorHAnsi"/>
          <w:sz w:val="52"/>
          <w:szCs w:val="52"/>
        </w:rPr>
      </w:pPr>
      <w:r w:rsidRPr="000C07A7">
        <w:rPr>
          <w:rFonts w:eastAsia="Calibri" w:cstheme="minorHAnsi"/>
          <w:sz w:val="52"/>
          <w:szCs w:val="52"/>
        </w:rPr>
        <w:t>о деятельности муниципального бюджетного учреждения культуры</w:t>
      </w:r>
    </w:p>
    <w:p w:rsidR="00DC20D3" w:rsidRPr="000C07A7" w:rsidRDefault="00DC20D3" w:rsidP="00DC20D3">
      <w:pPr>
        <w:spacing w:line="360" w:lineRule="auto"/>
        <w:ind w:firstLine="709"/>
        <w:jc w:val="center"/>
        <w:rPr>
          <w:rFonts w:eastAsia="Calibri" w:cstheme="minorHAnsi"/>
          <w:sz w:val="52"/>
          <w:szCs w:val="52"/>
        </w:rPr>
      </w:pPr>
      <w:r w:rsidRPr="000C07A7">
        <w:rPr>
          <w:rFonts w:eastAsia="Calibri" w:cstheme="minorHAnsi"/>
          <w:sz w:val="52"/>
          <w:szCs w:val="52"/>
        </w:rPr>
        <w:t>«Централизованная клубная система»</w:t>
      </w:r>
    </w:p>
    <w:p w:rsidR="00DC20D3" w:rsidRPr="000C07A7" w:rsidRDefault="00072634" w:rsidP="00DC20D3">
      <w:pPr>
        <w:spacing w:line="360" w:lineRule="auto"/>
        <w:ind w:firstLine="709"/>
        <w:jc w:val="center"/>
        <w:rPr>
          <w:rFonts w:eastAsia="Calibri" w:cstheme="minorHAnsi"/>
          <w:sz w:val="52"/>
          <w:szCs w:val="52"/>
        </w:rPr>
      </w:pPr>
      <w:r>
        <w:rPr>
          <w:rFonts w:eastAsia="Calibri" w:cstheme="minorHAnsi"/>
          <w:sz w:val="52"/>
          <w:szCs w:val="52"/>
        </w:rPr>
        <w:t>муниципального образования Ясненский городской</w:t>
      </w:r>
      <w:r w:rsidR="00DC20D3" w:rsidRPr="000C07A7">
        <w:rPr>
          <w:rFonts w:eastAsia="Calibri" w:cstheme="minorHAnsi"/>
          <w:sz w:val="52"/>
          <w:szCs w:val="52"/>
        </w:rPr>
        <w:t xml:space="preserve"> окру</w:t>
      </w:r>
      <w:r>
        <w:rPr>
          <w:rFonts w:eastAsia="Calibri" w:cstheme="minorHAnsi"/>
          <w:sz w:val="52"/>
          <w:szCs w:val="52"/>
        </w:rPr>
        <w:t>г</w:t>
      </w:r>
      <w:r w:rsidR="00DC0AAB">
        <w:rPr>
          <w:rFonts w:eastAsia="Calibri" w:cstheme="minorHAnsi"/>
          <w:sz w:val="52"/>
          <w:szCs w:val="52"/>
        </w:rPr>
        <w:t xml:space="preserve"> и методической службы за 2019</w:t>
      </w:r>
      <w:r w:rsidR="00DC20D3" w:rsidRPr="000C07A7">
        <w:rPr>
          <w:rFonts w:eastAsia="Calibri" w:cstheme="minorHAnsi"/>
          <w:sz w:val="52"/>
          <w:szCs w:val="52"/>
        </w:rPr>
        <w:t xml:space="preserve"> год.</w:t>
      </w:r>
    </w:p>
    <w:p w:rsidR="00DC20D3" w:rsidRPr="000C07A7" w:rsidRDefault="00DC20D3" w:rsidP="00DC20D3">
      <w:pPr>
        <w:spacing w:line="360" w:lineRule="auto"/>
        <w:ind w:firstLine="709"/>
        <w:jc w:val="both"/>
        <w:rPr>
          <w:rFonts w:eastAsia="Calibri" w:cstheme="minorHAnsi"/>
          <w:color w:val="FF0000"/>
          <w:sz w:val="28"/>
          <w:szCs w:val="28"/>
        </w:rPr>
      </w:pPr>
    </w:p>
    <w:p w:rsidR="00DC20D3" w:rsidRPr="000C07A7" w:rsidRDefault="00DC20D3" w:rsidP="00DC20D3">
      <w:pPr>
        <w:spacing w:line="360" w:lineRule="auto"/>
        <w:ind w:firstLine="709"/>
        <w:jc w:val="both"/>
        <w:rPr>
          <w:rFonts w:eastAsia="Calibri" w:cstheme="minorHAnsi"/>
          <w:color w:val="FF0000"/>
          <w:sz w:val="28"/>
          <w:szCs w:val="28"/>
        </w:rPr>
      </w:pPr>
    </w:p>
    <w:p w:rsidR="00DC20D3" w:rsidRPr="000C07A7" w:rsidRDefault="00DC20D3" w:rsidP="00DC20D3">
      <w:pPr>
        <w:spacing w:line="360" w:lineRule="auto"/>
        <w:ind w:firstLine="709"/>
        <w:jc w:val="both"/>
        <w:rPr>
          <w:rFonts w:eastAsia="Calibri" w:cstheme="minorHAnsi"/>
          <w:color w:val="FF0000"/>
          <w:sz w:val="28"/>
          <w:szCs w:val="28"/>
        </w:rPr>
      </w:pPr>
    </w:p>
    <w:p w:rsidR="00DC20D3" w:rsidRPr="000C07A7" w:rsidRDefault="00DC20D3" w:rsidP="00DC20D3">
      <w:pPr>
        <w:spacing w:line="360" w:lineRule="auto"/>
        <w:ind w:firstLine="709"/>
        <w:jc w:val="both"/>
        <w:rPr>
          <w:rFonts w:eastAsia="Calibri" w:cstheme="minorHAnsi"/>
          <w:color w:val="FF0000"/>
          <w:sz w:val="28"/>
          <w:szCs w:val="28"/>
        </w:rPr>
      </w:pPr>
    </w:p>
    <w:p w:rsidR="00DC20D3" w:rsidRPr="000C07A7" w:rsidRDefault="00DC20D3" w:rsidP="00DC20D3">
      <w:pPr>
        <w:spacing w:line="360" w:lineRule="auto"/>
        <w:ind w:firstLine="709"/>
        <w:jc w:val="both"/>
        <w:rPr>
          <w:rFonts w:eastAsia="Calibri" w:cstheme="minorHAnsi"/>
          <w:color w:val="FF0000"/>
          <w:sz w:val="28"/>
          <w:szCs w:val="28"/>
        </w:rPr>
      </w:pPr>
    </w:p>
    <w:p w:rsidR="00DC20D3" w:rsidRPr="000C07A7" w:rsidRDefault="00DC20D3" w:rsidP="00DC20D3">
      <w:pPr>
        <w:spacing w:line="360" w:lineRule="auto"/>
        <w:ind w:firstLine="709"/>
        <w:jc w:val="both"/>
        <w:rPr>
          <w:rFonts w:eastAsia="Calibri" w:cstheme="minorHAnsi"/>
          <w:color w:val="FF0000"/>
          <w:sz w:val="28"/>
          <w:szCs w:val="28"/>
        </w:rPr>
      </w:pPr>
    </w:p>
    <w:p w:rsidR="00DC20D3" w:rsidRPr="000C07A7" w:rsidRDefault="00DC20D3" w:rsidP="00DC20D3">
      <w:pPr>
        <w:spacing w:after="0" w:line="360" w:lineRule="auto"/>
        <w:contextualSpacing/>
        <w:jc w:val="both"/>
        <w:rPr>
          <w:rFonts w:eastAsia="Calibri" w:cstheme="minorHAnsi"/>
          <w:color w:val="FF0000"/>
          <w:sz w:val="28"/>
          <w:szCs w:val="28"/>
        </w:rPr>
      </w:pPr>
    </w:p>
    <w:p w:rsidR="00DC20D3" w:rsidRPr="000C07A7" w:rsidRDefault="00DC20D3" w:rsidP="00DC20D3">
      <w:pPr>
        <w:pStyle w:val="a9"/>
        <w:numPr>
          <w:ilvl w:val="0"/>
          <w:numId w:val="2"/>
        </w:numPr>
        <w:spacing w:after="0" w:line="360" w:lineRule="auto"/>
        <w:jc w:val="both"/>
        <w:rPr>
          <w:rFonts w:eastAsia="Calibri" w:cstheme="minorHAnsi"/>
          <w:b/>
          <w:sz w:val="28"/>
          <w:szCs w:val="28"/>
        </w:rPr>
      </w:pPr>
      <w:r w:rsidRPr="000C07A7">
        <w:rPr>
          <w:rFonts w:eastAsia="Calibri" w:cstheme="minorHAnsi"/>
          <w:b/>
          <w:sz w:val="28"/>
          <w:szCs w:val="28"/>
        </w:rPr>
        <w:t>Клубные ресурсы: сеть, кадры, образовательный уровень, материально – техническая база.</w:t>
      </w:r>
    </w:p>
    <w:p w:rsidR="00DC20D3" w:rsidRPr="000C07A7" w:rsidRDefault="00DC20D3" w:rsidP="00DC20D3">
      <w:pPr>
        <w:spacing w:after="0" w:line="360" w:lineRule="auto"/>
        <w:ind w:firstLine="709"/>
        <w:contextualSpacing/>
        <w:jc w:val="both"/>
        <w:rPr>
          <w:rFonts w:eastAsia="Calibri" w:cstheme="minorHAnsi"/>
          <w:color w:val="FF0000"/>
          <w:sz w:val="28"/>
          <w:szCs w:val="28"/>
        </w:rPr>
      </w:pPr>
    </w:p>
    <w:p w:rsidR="00DC20D3" w:rsidRPr="000C07A7" w:rsidRDefault="00DC20D3" w:rsidP="00DC20D3">
      <w:pPr>
        <w:spacing w:line="360" w:lineRule="auto"/>
        <w:ind w:firstLine="709"/>
        <w:jc w:val="both"/>
        <w:rPr>
          <w:rFonts w:eastAsia="Calibri" w:cstheme="minorHAnsi"/>
          <w:sz w:val="28"/>
          <w:szCs w:val="28"/>
        </w:rPr>
      </w:pPr>
      <w:proofErr w:type="gramStart"/>
      <w:r w:rsidRPr="000C07A7">
        <w:rPr>
          <w:rFonts w:eastAsia="Calibri" w:cstheme="minorHAnsi"/>
          <w:sz w:val="28"/>
          <w:szCs w:val="28"/>
        </w:rPr>
        <w:t xml:space="preserve">Юридический </w:t>
      </w:r>
      <w:r w:rsidR="00575D83" w:rsidRPr="000C07A7">
        <w:rPr>
          <w:rFonts w:eastAsia="Calibri" w:cstheme="minorHAnsi"/>
          <w:sz w:val="28"/>
          <w:szCs w:val="28"/>
        </w:rPr>
        <w:t>адрес: 462781</w:t>
      </w:r>
      <w:r w:rsidRPr="000C07A7">
        <w:rPr>
          <w:rFonts w:eastAsia="Calibri" w:cstheme="minorHAnsi"/>
          <w:sz w:val="28"/>
          <w:szCs w:val="28"/>
        </w:rPr>
        <w:t>, Оренбургская обл., г. Ясный, ул. Ленина 3</w:t>
      </w:r>
      <w:proofErr w:type="gramEnd"/>
    </w:p>
    <w:p w:rsidR="00DC20D3" w:rsidRPr="000C07A7" w:rsidRDefault="00DC20D3" w:rsidP="00DC20D3">
      <w:pPr>
        <w:spacing w:line="360" w:lineRule="auto"/>
        <w:ind w:firstLine="709"/>
        <w:jc w:val="both"/>
        <w:rPr>
          <w:rFonts w:eastAsia="Calibri" w:cstheme="minorHAnsi"/>
          <w:sz w:val="28"/>
          <w:szCs w:val="28"/>
        </w:rPr>
      </w:pPr>
      <w:r w:rsidRPr="000C07A7">
        <w:rPr>
          <w:rFonts w:eastAsia="Calibri" w:cstheme="minorHAnsi"/>
          <w:sz w:val="28"/>
          <w:szCs w:val="28"/>
        </w:rPr>
        <w:t>тел. (35368) 2-24-67, факс (35368) 2-12-91</w:t>
      </w:r>
    </w:p>
    <w:p w:rsidR="00DC20D3" w:rsidRPr="000C07A7" w:rsidRDefault="00DC20D3" w:rsidP="00DC20D3">
      <w:pPr>
        <w:shd w:val="clear" w:color="auto" w:fill="FFFFFF"/>
        <w:spacing w:after="270" w:line="360" w:lineRule="auto"/>
        <w:ind w:firstLine="709"/>
        <w:jc w:val="both"/>
        <w:rPr>
          <w:rFonts w:eastAsia="Times New Roman" w:cstheme="minorHAnsi"/>
          <w:sz w:val="28"/>
          <w:szCs w:val="28"/>
          <w:lang w:eastAsia="ru-RU"/>
        </w:rPr>
      </w:pPr>
      <w:r w:rsidRPr="000C07A7">
        <w:rPr>
          <w:rFonts w:eastAsia="Times New Roman" w:cstheme="minorHAnsi"/>
          <w:sz w:val="28"/>
          <w:szCs w:val="28"/>
          <w:lang w:eastAsia="ru-RU"/>
        </w:rPr>
        <w:t xml:space="preserve">Директор: </w:t>
      </w:r>
      <w:proofErr w:type="spellStart"/>
      <w:r w:rsidRPr="000C07A7">
        <w:rPr>
          <w:rFonts w:eastAsia="Times New Roman" w:cstheme="minorHAnsi"/>
          <w:sz w:val="28"/>
          <w:szCs w:val="28"/>
          <w:lang w:eastAsia="ru-RU"/>
        </w:rPr>
        <w:t>Ибраева</w:t>
      </w:r>
      <w:proofErr w:type="spellEnd"/>
      <w:r w:rsidRPr="000C07A7">
        <w:rPr>
          <w:rFonts w:eastAsia="Times New Roman" w:cstheme="minorHAnsi"/>
          <w:sz w:val="28"/>
          <w:szCs w:val="28"/>
          <w:lang w:eastAsia="ru-RU"/>
        </w:rPr>
        <w:t xml:space="preserve"> </w:t>
      </w:r>
      <w:proofErr w:type="spellStart"/>
      <w:r w:rsidRPr="000C07A7">
        <w:rPr>
          <w:rFonts w:eastAsia="Times New Roman" w:cstheme="minorHAnsi"/>
          <w:sz w:val="28"/>
          <w:szCs w:val="28"/>
          <w:lang w:eastAsia="ru-RU"/>
        </w:rPr>
        <w:t>Махаббат</w:t>
      </w:r>
      <w:proofErr w:type="spellEnd"/>
      <w:r w:rsidRPr="000C07A7">
        <w:rPr>
          <w:rFonts w:eastAsia="Times New Roman" w:cstheme="minorHAnsi"/>
          <w:sz w:val="28"/>
          <w:szCs w:val="28"/>
          <w:lang w:eastAsia="ru-RU"/>
        </w:rPr>
        <w:t xml:space="preserve"> </w:t>
      </w:r>
      <w:proofErr w:type="spellStart"/>
      <w:r w:rsidRPr="000C07A7">
        <w:rPr>
          <w:rFonts w:eastAsia="Times New Roman" w:cstheme="minorHAnsi"/>
          <w:sz w:val="28"/>
          <w:szCs w:val="28"/>
          <w:lang w:eastAsia="ru-RU"/>
        </w:rPr>
        <w:t>Сериковна</w:t>
      </w:r>
      <w:proofErr w:type="spellEnd"/>
      <w:r w:rsidRPr="000C07A7">
        <w:rPr>
          <w:rFonts w:eastAsia="Times New Roman" w:cstheme="minorHAnsi"/>
          <w:sz w:val="28"/>
          <w:szCs w:val="28"/>
          <w:lang w:eastAsia="ru-RU"/>
        </w:rPr>
        <w:t>.</w:t>
      </w:r>
    </w:p>
    <w:p w:rsidR="00DC20D3" w:rsidRPr="000C07A7" w:rsidRDefault="00DC20D3" w:rsidP="00DC20D3">
      <w:pPr>
        <w:shd w:val="clear" w:color="auto" w:fill="FFFFFF"/>
        <w:spacing w:after="270" w:line="360" w:lineRule="auto"/>
        <w:ind w:firstLine="709"/>
        <w:jc w:val="both"/>
        <w:rPr>
          <w:rFonts w:eastAsia="Times New Roman" w:cstheme="minorHAnsi"/>
          <w:sz w:val="28"/>
          <w:szCs w:val="28"/>
          <w:lang w:eastAsia="ru-RU"/>
        </w:rPr>
      </w:pPr>
      <w:r w:rsidRPr="000C07A7">
        <w:rPr>
          <w:rFonts w:eastAsia="Times New Roman" w:cstheme="minorHAnsi"/>
          <w:sz w:val="28"/>
          <w:szCs w:val="28"/>
          <w:lang w:eastAsia="ru-RU"/>
        </w:rPr>
        <w:t xml:space="preserve"> МБУК «ЦКС» </w:t>
      </w:r>
      <w:proofErr w:type="gramStart"/>
      <w:r w:rsidR="00575D83" w:rsidRPr="000C07A7">
        <w:rPr>
          <w:rFonts w:eastAsia="Times New Roman" w:cstheme="minorHAnsi"/>
          <w:sz w:val="28"/>
          <w:szCs w:val="28"/>
          <w:lang w:eastAsia="ru-RU"/>
        </w:rPr>
        <w:t>объединяет 1</w:t>
      </w:r>
      <w:r w:rsidR="00DC0AAB">
        <w:rPr>
          <w:rFonts w:eastAsia="Times New Roman" w:cstheme="minorHAnsi"/>
          <w:sz w:val="28"/>
          <w:szCs w:val="28"/>
          <w:lang w:eastAsia="ru-RU"/>
        </w:rPr>
        <w:t xml:space="preserve">4 </w:t>
      </w:r>
      <w:r w:rsidR="00B143F2">
        <w:rPr>
          <w:rFonts w:eastAsia="Times New Roman" w:cstheme="minorHAnsi"/>
          <w:sz w:val="28"/>
          <w:szCs w:val="28"/>
          <w:lang w:eastAsia="ru-RU"/>
        </w:rPr>
        <w:t xml:space="preserve"> филиалов из них 12</w:t>
      </w:r>
      <w:r w:rsidRPr="000C07A7">
        <w:rPr>
          <w:rFonts w:eastAsia="Times New Roman" w:cstheme="minorHAnsi"/>
          <w:sz w:val="28"/>
          <w:szCs w:val="28"/>
          <w:lang w:eastAsia="ru-RU"/>
        </w:rPr>
        <w:t xml:space="preserve"> находятся</w:t>
      </w:r>
      <w:proofErr w:type="gramEnd"/>
      <w:r w:rsidRPr="000C07A7">
        <w:rPr>
          <w:rFonts w:eastAsia="Times New Roman" w:cstheme="minorHAnsi"/>
          <w:sz w:val="28"/>
          <w:szCs w:val="28"/>
          <w:lang w:eastAsia="ru-RU"/>
        </w:rPr>
        <w:t xml:space="preserve"> в сельской местности:</w:t>
      </w:r>
    </w:p>
    <w:p w:rsidR="00DC20D3" w:rsidRPr="000C07A7" w:rsidRDefault="00DC20D3" w:rsidP="00DC20D3">
      <w:pPr>
        <w:shd w:val="clear" w:color="auto" w:fill="FFFFFF"/>
        <w:spacing w:after="0" w:line="360" w:lineRule="auto"/>
        <w:ind w:firstLine="709"/>
        <w:jc w:val="both"/>
        <w:rPr>
          <w:rFonts w:eastAsia="Times New Roman" w:cstheme="minorHAnsi"/>
          <w:sz w:val="28"/>
          <w:szCs w:val="28"/>
          <w:lang w:eastAsia="ru-RU"/>
        </w:rPr>
      </w:pPr>
      <w:r w:rsidRPr="000C07A7">
        <w:rPr>
          <w:rFonts w:eastAsia="Times New Roman" w:cstheme="minorHAnsi"/>
          <w:sz w:val="28"/>
          <w:szCs w:val="28"/>
          <w:lang w:eastAsia="ru-RU"/>
        </w:rPr>
        <w:t>- Центральный Дом культуры</w:t>
      </w:r>
    </w:p>
    <w:p w:rsidR="00DC20D3" w:rsidRPr="000C07A7" w:rsidRDefault="00DC20D3" w:rsidP="00DC20D3">
      <w:pPr>
        <w:shd w:val="clear" w:color="auto" w:fill="FFFFFF"/>
        <w:spacing w:after="0" w:line="360" w:lineRule="auto"/>
        <w:ind w:firstLine="709"/>
        <w:jc w:val="both"/>
        <w:rPr>
          <w:rFonts w:eastAsia="Times New Roman" w:cstheme="minorHAnsi"/>
          <w:w w:val="95"/>
          <w:sz w:val="28"/>
          <w:szCs w:val="28"/>
          <w:lang w:eastAsia="ru-RU"/>
        </w:rPr>
      </w:pPr>
      <w:r w:rsidRPr="000C07A7">
        <w:rPr>
          <w:rFonts w:eastAsia="Times New Roman" w:cstheme="minorHAnsi"/>
          <w:w w:val="95"/>
          <w:sz w:val="28"/>
          <w:szCs w:val="28"/>
          <w:lang w:eastAsia="ru-RU"/>
        </w:rPr>
        <w:t xml:space="preserve">- Дом культуры </w:t>
      </w:r>
      <w:r w:rsidRPr="000C07A7">
        <w:rPr>
          <w:rFonts w:eastAsia="Times New Roman" w:cstheme="minorHAnsi"/>
          <w:w w:val="80"/>
          <w:sz w:val="28"/>
          <w:szCs w:val="28"/>
          <w:lang w:eastAsia="ru-RU"/>
        </w:rPr>
        <w:t xml:space="preserve">« </w:t>
      </w:r>
      <w:r w:rsidRPr="000C07A7">
        <w:rPr>
          <w:rFonts w:eastAsia="Times New Roman" w:cstheme="minorHAnsi"/>
          <w:w w:val="95"/>
          <w:sz w:val="28"/>
          <w:szCs w:val="28"/>
          <w:lang w:eastAsia="ru-RU"/>
        </w:rPr>
        <w:t xml:space="preserve">Горняк» </w:t>
      </w:r>
      <w:r w:rsidR="00B175E4">
        <w:rPr>
          <w:rFonts w:eastAsia="Times New Roman" w:cstheme="minorHAnsi"/>
          <w:w w:val="95"/>
          <w:sz w:val="28"/>
          <w:szCs w:val="28"/>
          <w:lang w:eastAsia="ru-RU"/>
        </w:rPr>
        <w:t xml:space="preserve"> - </w:t>
      </w:r>
      <w:r w:rsidRPr="000C07A7">
        <w:rPr>
          <w:rFonts w:eastAsia="Times New Roman" w:cstheme="minorHAnsi"/>
          <w:w w:val="95"/>
          <w:sz w:val="28"/>
          <w:szCs w:val="28"/>
          <w:lang w:eastAsia="ru-RU"/>
        </w:rPr>
        <w:t>филиал №1</w:t>
      </w:r>
    </w:p>
    <w:p w:rsidR="00DC20D3" w:rsidRPr="000C07A7" w:rsidRDefault="00DC20D3" w:rsidP="00DC20D3">
      <w:pPr>
        <w:shd w:val="clear" w:color="auto" w:fill="FFFFFF"/>
        <w:spacing w:after="0" w:line="360" w:lineRule="auto"/>
        <w:ind w:firstLine="709"/>
        <w:jc w:val="both"/>
        <w:rPr>
          <w:rFonts w:eastAsia="Times New Roman" w:cstheme="minorHAnsi"/>
          <w:w w:val="95"/>
          <w:sz w:val="28"/>
          <w:szCs w:val="28"/>
          <w:lang w:eastAsia="ru-RU"/>
        </w:rPr>
      </w:pPr>
      <w:r w:rsidRPr="000C07A7">
        <w:rPr>
          <w:rFonts w:eastAsia="Times New Roman" w:cstheme="minorHAnsi"/>
          <w:w w:val="95"/>
          <w:sz w:val="28"/>
          <w:szCs w:val="28"/>
          <w:lang w:eastAsia="ru-RU"/>
        </w:rPr>
        <w:t>- Акжарский сельский Дом культуры</w:t>
      </w:r>
      <w:r w:rsidRPr="000C07A7">
        <w:rPr>
          <w:rFonts w:eastAsia="Times New Roman" w:cstheme="minorHAnsi"/>
          <w:spacing w:val="60"/>
          <w:w w:val="95"/>
          <w:sz w:val="28"/>
          <w:szCs w:val="28"/>
          <w:lang w:eastAsia="ru-RU"/>
        </w:rPr>
        <w:t xml:space="preserve"> </w:t>
      </w:r>
      <w:r w:rsidRPr="000C07A7">
        <w:rPr>
          <w:rFonts w:eastAsia="Times New Roman" w:cstheme="minorHAnsi"/>
          <w:w w:val="85"/>
          <w:sz w:val="28"/>
          <w:szCs w:val="28"/>
          <w:lang w:eastAsia="ru-RU"/>
        </w:rPr>
        <w:t xml:space="preserve">- </w:t>
      </w:r>
      <w:r w:rsidRPr="000C07A7">
        <w:rPr>
          <w:rFonts w:eastAsia="Times New Roman" w:cstheme="minorHAnsi"/>
          <w:sz w:val="28"/>
          <w:szCs w:val="28"/>
          <w:lang w:eastAsia="ru-RU"/>
        </w:rPr>
        <w:t>филиал №2</w:t>
      </w:r>
    </w:p>
    <w:p w:rsidR="00DC20D3" w:rsidRPr="000C07A7" w:rsidRDefault="00DC20D3" w:rsidP="00DC20D3">
      <w:pPr>
        <w:shd w:val="clear" w:color="auto" w:fill="FFFFFF"/>
        <w:spacing w:after="0" w:line="360" w:lineRule="auto"/>
        <w:ind w:firstLine="709"/>
        <w:jc w:val="both"/>
        <w:rPr>
          <w:rFonts w:eastAsia="Times New Roman" w:cstheme="minorHAnsi"/>
          <w:sz w:val="28"/>
          <w:szCs w:val="28"/>
          <w:lang w:eastAsia="ru-RU"/>
        </w:rPr>
      </w:pPr>
      <w:r w:rsidRPr="000C07A7">
        <w:rPr>
          <w:rFonts w:eastAsia="Times New Roman" w:cstheme="minorHAnsi"/>
          <w:sz w:val="28"/>
          <w:szCs w:val="28"/>
          <w:lang w:eastAsia="ru-RU"/>
        </w:rPr>
        <w:t xml:space="preserve">- Каракульский сельский клуб </w:t>
      </w:r>
      <w:r w:rsidRPr="000C07A7">
        <w:rPr>
          <w:rFonts w:eastAsia="Times New Roman" w:cstheme="minorHAnsi"/>
          <w:w w:val="85"/>
          <w:sz w:val="28"/>
          <w:szCs w:val="28"/>
          <w:lang w:eastAsia="ru-RU"/>
        </w:rPr>
        <w:t xml:space="preserve">— </w:t>
      </w:r>
      <w:r w:rsidRPr="000C07A7">
        <w:rPr>
          <w:rFonts w:eastAsia="Times New Roman" w:cstheme="minorHAnsi"/>
          <w:sz w:val="28"/>
          <w:szCs w:val="28"/>
          <w:lang w:eastAsia="ru-RU"/>
        </w:rPr>
        <w:t>филиал №4</w:t>
      </w:r>
    </w:p>
    <w:p w:rsidR="00DC20D3" w:rsidRPr="000C07A7" w:rsidRDefault="00DC20D3" w:rsidP="00DC20D3">
      <w:pPr>
        <w:spacing w:after="0" w:line="360" w:lineRule="auto"/>
        <w:ind w:firstLine="709"/>
        <w:jc w:val="both"/>
        <w:rPr>
          <w:rFonts w:eastAsia="Times New Roman" w:cstheme="minorHAnsi"/>
          <w:sz w:val="28"/>
          <w:szCs w:val="28"/>
          <w:lang w:eastAsia="ru-RU"/>
        </w:rPr>
      </w:pPr>
      <w:r w:rsidRPr="000C07A7">
        <w:rPr>
          <w:rFonts w:eastAsia="Times New Roman" w:cstheme="minorHAnsi"/>
          <w:sz w:val="28"/>
          <w:szCs w:val="28"/>
          <w:lang w:eastAsia="ru-RU"/>
        </w:rPr>
        <w:t xml:space="preserve">- </w:t>
      </w:r>
      <w:proofErr w:type="spellStart"/>
      <w:r w:rsidRPr="000C07A7">
        <w:rPr>
          <w:rFonts w:eastAsia="Times New Roman" w:cstheme="minorHAnsi"/>
          <w:sz w:val="28"/>
          <w:szCs w:val="28"/>
          <w:lang w:eastAsia="ru-RU"/>
        </w:rPr>
        <w:t>Рассветинский</w:t>
      </w:r>
      <w:proofErr w:type="spellEnd"/>
      <w:r w:rsidRPr="000C07A7">
        <w:rPr>
          <w:rFonts w:eastAsia="Times New Roman" w:cstheme="minorHAnsi"/>
          <w:sz w:val="28"/>
          <w:szCs w:val="28"/>
          <w:lang w:eastAsia="ru-RU"/>
        </w:rPr>
        <w:t xml:space="preserve"> Дом досуга </w:t>
      </w:r>
      <w:r w:rsidRPr="000C07A7">
        <w:rPr>
          <w:rFonts w:eastAsia="Times New Roman" w:cstheme="minorHAnsi"/>
          <w:w w:val="85"/>
          <w:sz w:val="28"/>
          <w:szCs w:val="28"/>
          <w:lang w:eastAsia="ru-RU"/>
        </w:rPr>
        <w:t xml:space="preserve">— </w:t>
      </w:r>
      <w:r w:rsidRPr="000C07A7">
        <w:rPr>
          <w:rFonts w:eastAsia="Times New Roman" w:cstheme="minorHAnsi"/>
          <w:sz w:val="28"/>
          <w:szCs w:val="28"/>
          <w:lang w:eastAsia="ru-RU"/>
        </w:rPr>
        <w:t>филиал №5</w:t>
      </w:r>
    </w:p>
    <w:p w:rsidR="00DC20D3" w:rsidRPr="000C07A7" w:rsidRDefault="00DC20D3" w:rsidP="00DC20D3">
      <w:pPr>
        <w:spacing w:after="0" w:line="360" w:lineRule="auto"/>
        <w:ind w:firstLine="709"/>
        <w:jc w:val="both"/>
        <w:rPr>
          <w:rFonts w:eastAsia="Times New Roman" w:cstheme="minorHAnsi"/>
          <w:sz w:val="28"/>
          <w:szCs w:val="28"/>
          <w:lang w:eastAsia="ru-RU"/>
        </w:rPr>
      </w:pPr>
      <w:r w:rsidRPr="000C07A7">
        <w:rPr>
          <w:rFonts w:eastAsia="Times New Roman" w:cstheme="minorHAnsi"/>
          <w:w w:val="95"/>
          <w:sz w:val="28"/>
          <w:szCs w:val="28"/>
          <w:lang w:eastAsia="ru-RU"/>
        </w:rPr>
        <w:t xml:space="preserve"> -Еленовский сельский Дом культуры </w:t>
      </w:r>
      <w:r w:rsidRPr="000C07A7">
        <w:rPr>
          <w:rFonts w:eastAsia="Times New Roman" w:cstheme="minorHAnsi"/>
          <w:w w:val="85"/>
          <w:sz w:val="28"/>
          <w:szCs w:val="28"/>
          <w:lang w:eastAsia="ru-RU"/>
        </w:rPr>
        <w:t>—</w:t>
      </w:r>
      <w:r w:rsidRPr="000C07A7">
        <w:rPr>
          <w:rFonts w:eastAsia="Times New Roman" w:cstheme="minorHAnsi"/>
          <w:sz w:val="28"/>
          <w:szCs w:val="28"/>
          <w:lang w:eastAsia="ru-RU"/>
        </w:rPr>
        <w:t xml:space="preserve"> филиал №8</w:t>
      </w:r>
    </w:p>
    <w:p w:rsidR="00DC20D3" w:rsidRPr="000C07A7" w:rsidRDefault="00DC20D3" w:rsidP="00DC20D3">
      <w:pPr>
        <w:spacing w:after="0" w:line="360" w:lineRule="auto"/>
        <w:ind w:firstLine="709"/>
        <w:jc w:val="both"/>
        <w:rPr>
          <w:rFonts w:eastAsia="Times New Roman" w:cstheme="minorHAnsi"/>
          <w:iCs/>
          <w:sz w:val="28"/>
          <w:szCs w:val="28"/>
          <w:lang w:eastAsia="ru-RU"/>
        </w:rPr>
      </w:pPr>
      <w:r w:rsidRPr="000C07A7">
        <w:rPr>
          <w:rFonts w:eastAsia="Times New Roman" w:cstheme="minorHAnsi"/>
          <w:w w:val="95"/>
          <w:sz w:val="28"/>
          <w:szCs w:val="28"/>
          <w:lang w:eastAsia="ru-RU"/>
        </w:rPr>
        <w:t xml:space="preserve">- </w:t>
      </w:r>
      <w:proofErr w:type="spellStart"/>
      <w:r w:rsidRPr="000C07A7">
        <w:rPr>
          <w:rFonts w:eastAsia="Times New Roman" w:cstheme="minorHAnsi"/>
          <w:w w:val="95"/>
          <w:sz w:val="28"/>
          <w:szCs w:val="28"/>
          <w:lang w:eastAsia="ru-RU"/>
        </w:rPr>
        <w:t>Верхн</w:t>
      </w:r>
      <w:proofErr w:type="gramStart"/>
      <w:r w:rsidRPr="000C07A7">
        <w:rPr>
          <w:rFonts w:eastAsia="Times New Roman" w:cstheme="minorHAnsi"/>
          <w:w w:val="95"/>
          <w:sz w:val="28"/>
          <w:szCs w:val="28"/>
          <w:lang w:eastAsia="ru-RU"/>
        </w:rPr>
        <w:t>е</w:t>
      </w:r>
      <w:proofErr w:type="spellEnd"/>
      <w:r w:rsidR="00575D83">
        <w:rPr>
          <w:rFonts w:eastAsia="Times New Roman" w:cstheme="minorHAnsi"/>
          <w:w w:val="95"/>
          <w:sz w:val="28"/>
          <w:szCs w:val="28"/>
          <w:lang w:eastAsia="ru-RU"/>
        </w:rPr>
        <w:t>-</w:t>
      </w:r>
      <w:proofErr w:type="gramEnd"/>
      <w:r w:rsidRPr="000C07A7">
        <w:rPr>
          <w:rFonts w:eastAsia="Times New Roman" w:cstheme="minorHAnsi"/>
          <w:w w:val="95"/>
          <w:sz w:val="28"/>
          <w:szCs w:val="28"/>
          <w:lang w:eastAsia="ru-RU"/>
        </w:rPr>
        <w:t xml:space="preserve"> </w:t>
      </w:r>
      <w:proofErr w:type="spellStart"/>
      <w:r w:rsidRPr="000C07A7">
        <w:rPr>
          <w:rFonts w:eastAsia="Times New Roman" w:cstheme="minorHAnsi"/>
          <w:w w:val="95"/>
          <w:sz w:val="28"/>
          <w:szCs w:val="28"/>
          <w:lang w:eastAsia="ru-RU"/>
        </w:rPr>
        <w:t>Киемба</w:t>
      </w:r>
      <w:r w:rsidR="00575D83">
        <w:rPr>
          <w:rFonts w:eastAsia="Times New Roman" w:cstheme="minorHAnsi"/>
          <w:w w:val="95"/>
          <w:sz w:val="28"/>
          <w:szCs w:val="28"/>
          <w:lang w:eastAsia="ru-RU"/>
        </w:rPr>
        <w:t>й</w:t>
      </w:r>
      <w:r w:rsidRPr="000C07A7">
        <w:rPr>
          <w:rFonts w:eastAsia="Times New Roman" w:cstheme="minorHAnsi"/>
          <w:w w:val="95"/>
          <w:sz w:val="28"/>
          <w:szCs w:val="28"/>
          <w:lang w:eastAsia="ru-RU"/>
        </w:rPr>
        <w:t>ский</w:t>
      </w:r>
      <w:proofErr w:type="spellEnd"/>
      <w:r w:rsidRPr="000C07A7">
        <w:rPr>
          <w:rFonts w:eastAsia="Times New Roman" w:cstheme="minorHAnsi"/>
          <w:w w:val="95"/>
          <w:sz w:val="28"/>
          <w:szCs w:val="28"/>
          <w:lang w:eastAsia="ru-RU"/>
        </w:rPr>
        <w:t xml:space="preserve"> сельский клуб </w:t>
      </w:r>
      <w:r w:rsidRPr="000C07A7">
        <w:rPr>
          <w:rFonts w:eastAsia="Times New Roman" w:cstheme="minorHAnsi"/>
          <w:w w:val="85"/>
          <w:sz w:val="28"/>
          <w:szCs w:val="28"/>
          <w:lang w:eastAsia="ru-RU"/>
        </w:rPr>
        <w:t>—</w:t>
      </w:r>
      <w:r w:rsidRPr="000C07A7">
        <w:rPr>
          <w:rFonts w:eastAsia="Times New Roman" w:cstheme="minorHAnsi"/>
          <w:sz w:val="28"/>
          <w:szCs w:val="28"/>
          <w:lang w:eastAsia="ru-RU"/>
        </w:rPr>
        <w:t xml:space="preserve"> филиал №9</w:t>
      </w:r>
    </w:p>
    <w:p w:rsidR="00DC20D3" w:rsidRPr="000C07A7" w:rsidRDefault="00DC20D3" w:rsidP="00DC20D3">
      <w:pPr>
        <w:spacing w:after="0" w:line="360" w:lineRule="auto"/>
        <w:ind w:firstLine="709"/>
        <w:jc w:val="both"/>
        <w:rPr>
          <w:rFonts w:eastAsia="Times New Roman" w:cstheme="minorHAnsi"/>
          <w:iCs/>
          <w:sz w:val="28"/>
          <w:szCs w:val="28"/>
          <w:lang w:eastAsia="ru-RU"/>
        </w:rPr>
      </w:pPr>
      <w:r w:rsidRPr="000C07A7">
        <w:rPr>
          <w:rFonts w:eastAsia="Times New Roman" w:cstheme="minorHAnsi"/>
          <w:w w:val="95"/>
          <w:sz w:val="28"/>
          <w:szCs w:val="28"/>
          <w:lang w:eastAsia="ru-RU"/>
        </w:rPr>
        <w:t xml:space="preserve">- Керуембаевский сельский клуб </w:t>
      </w:r>
      <w:r w:rsidRPr="000C07A7">
        <w:rPr>
          <w:rFonts w:eastAsia="Times New Roman" w:cstheme="minorHAnsi"/>
          <w:w w:val="85"/>
          <w:sz w:val="28"/>
          <w:szCs w:val="28"/>
          <w:lang w:eastAsia="ru-RU"/>
        </w:rPr>
        <w:t>—</w:t>
      </w:r>
      <w:r w:rsidRPr="000C07A7">
        <w:rPr>
          <w:rFonts w:eastAsia="Times New Roman" w:cstheme="minorHAnsi"/>
          <w:spacing w:val="57"/>
          <w:w w:val="85"/>
          <w:sz w:val="28"/>
          <w:szCs w:val="28"/>
          <w:lang w:eastAsia="ru-RU"/>
        </w:rPr>
        <w:t xml:space="preserve"> </w:t>
      </w:r>
      <w:r w:rsidRPr="000C07A7">
        <w:rPr>
          <w:rFonts w:eastAsia="Times New Roman" w:cstheme="minorHAnsi"/>
          <w:w w:val="95"/>
          <w:sz w:val="28"/>
          <w:szCs w:val="28"/>
          <w:lang w:eastAsia="ru-RU"/>
        </w:rPr>
        <w:t xml:space="preserve">филиал </w:t>
      </w:r>
      <w:r w:rsidRPr="000C07A7">
        <w:rPr>
          <w:rFonts w:eastAsia="Times New Roman" w:cstheme="minorHAnsi"/>
          <w:sz w:val="28"/>
          <w:szCs w:val="28"/>
          <w:lang w:eastAsia="ru-RU"/>
        </w:rPr>
        <w:t>№1</w:t>
      </w:r>
      <w:r w:rsidR="00B175E4">
        <w:rPr>
          <w:rFonts w:eastAsia="Times New Roman" w:cstheme="minorHAnsi"/>
          <w:sz w:val="28"/>
          <w:szCs w:val="28"/>
          <w:lang w:eastAsia="ru-RU"/>
        </w:rPr>
        <w:t>0</w:t>
      </w:r>
    </w:p>
    <w:p w:rsidR="00DC20D3" w:rsidRPr="000C07A7" w:rsidRDefault="00DC20D3" w:rsidP="00DC20D3">
      <w:pPr>
        <w:spacing w:after="0" w:line="360" w:lineRule="auto"/>
        <w:ind w:firstLine="709"/>
        <w:jc w:val="both"/>
        <w:rPr>
          <w:rFonts w:eastAsia="Calibri" w:cstheme="minorHAnsi"/>
          <w:sz w:val="28"/>
          <w:szCs w:val="28"/>
        </w:rPr>
      </w:pPr>
      <w:r w:rsidRPr="000C07A7">
        <w:rPr>
          <w:rFonts w:eastAsia="Calibri" w:cstheme="minorHAnsi"/>
          <w:sz w:val="28"/>
          <w:szCs w:val="28"/>
        </w:rPr>
        <w:t xml:space="preserve">- Котансинский сельский клуб </w:t>
      </w:r>
      <w:r w:rsidRPr="000C07A7">
        <w:rPr>
          <w:rFonts w:eastAsia="Calibri" w:cstheme="minorHAnsi"/>
          <w:w w:val="85"/>
          <w:sz w:val="28"/>
          <w:szCs w:val="28"/>
        </w:rPr>
        <w:t xml:space="preserve">— </w:t>
      </w:r>
      <w:r w:rsidRPr="000C07A7">
        <w:rPr>
          <w:rFonts w:eastAsia="Calibri" w:cstheme="minorHAnsi"/>
          <w:sz w:val="28"/>
          <w:szCs w:val="28"/>
        </w:rPr>
        <w:t>филиал</w:t>
      </w:r>
      <w:r w:rsidRPr="000C07A7">
        <w:rPr>
          <w:rFonts w:eastAsia="Calibri" w:cstheme="minorHAnsi"/>
          <w:spacing w:val="-53"/>
          <w:sz w:val="28"/>
          <w:szCs w:val="28"/>
        </w:rPr>
        <w:t xml:space="preserve"> </w:t>
      </w:r>
      <w:r w:rsidRPr="000C07A7">
        <w:rPr>
          <w:rFonts w:eastAsia="Calibri" w:cstheme="minorHAnsi"/>
          <w:sz w:val="28"/>
          <w:szCs w:val="28"/>
        </w:rPr>
        <w:t>№11</w:t>
      </w:r>
    </w:p>
    <w:p w:rsidR="00DC20D3" w:rsidRPr="000C07A7" w:rsidRDefault="00DC20D3" w:rsidP="00DC20D3">
      <w:pPr>
        <w:spacing w:after="0" w:line="360" w:lineRule="auto"/>
        <w:ind w:firstLine="709"/>
        <w:jc w:val="both"/>
        <w:rPr>
          <w:rFonts w:eastAsia="Times New Roman" w:cstheme="minorHAnsi"/>
          <w:sz w:val="28"/>
          <w:szCs w:val="28"/>
          <w:lang w:eastAsia="ru-RU"/>
        </w:rPr>
      </w:pPr>
      <w:r w:rsidRPr="000C07A7">
        <w:rPr>
          <w:rFonts w:eastAsia="Times New Roman" w:cstheme="minorHAnsi"/>
          <w:w w:val="95"/>
          <w:sz w:val="28"/>
          <w:szCs w:val="28"/>
          <w:lang w:eastAsia="ru-RU"/>
        </w:rPr>
        <w:t xml:space="preserve">- Комаровский сельский Дом культуры </w:t>
      </w:r>
      <w:r w:rsidRPr="000C07A7">
        <w:rPr>
          <w:rFonts w:eastAsia="Times New Roman" w:cstheme="minorHAnsi"/>
          <w:w w:val="85"/>
          <w:sz w:val="28"/>
          <w:szCs w:val="28"/>
          <w:lang w:eastAsia="ru-RU"/>
        </w:rPr>
        <w:t>—</w:t>
      </w:r>
      <w:r w:rsidRPr="000C07A7">
        <w:rPr>
          <w:rFonts w:eastAsia="Times New Roman" w:cstheme="minorHAnsi"/>
          <w:sz w:val="28"/>
          <w:szCs w:val="28"/>
          <w:lang w:eastAsia="ru-RU"/>
        </w:rPr>
        <w:t xml:space="preserve"> филиал №12</w:t>
      </w:r>
    </w:p>
    <w:p w:rsidR="00DC20D3" w:rsidRPr="000C07A7" w:rsidRDefault="00DC20D3" w:rsidP="00DC20D3">
      <w:pPr>
        <w:spacing w:after="0" w:line="360" w:lineRule="auto"/>
        <w:ind w:firstLine="709"/>
        <w:jc w:val="both"/>
        <w:rPr>
          <w:rFonts w:eastAsia="Calibri" w:cstheme="minorHAnsi"/>
          <w:sz w:val="28"/>
          <w:szCs w:val="28"/>
        </w:rPr>
      </w:pPr>
      <w:r w:rsidRPr="000C07A7">
        <w:rPr>
          <w:rFonts w:eastAsia="Calibri" w:cstheme="minorHAnsi"/>
          <w:sz w:val="28"/>
          <w:szCs w:val="28"/>
        </w:rPr>
        <w:t xml:space="preserve">-Тыкашинский сельский клуб </w:t>
      </w:r>
      <w:r w:rsidRPr="000C07A7">
        <w:rPr>
          <w:rFonts w:eastAsia="Calibri" w:cstheme="minorHAnsi"/>
          <w:w w:val="85"/>
          <w:sz w:val="28"/>
          <w:szCs w:val="28"/>
        </w:rPr>
        <w:t xml:space="preserve">— </w:t>
      </w:r>
      <w:r w:rsidRPr="000C07A7">
        <w:rPr>
          <w:rFonts w:eastAsia="Calibri" w:cstheme="minorHAnsi"/>
          <w:sz w:val="28"/>
          <w:szCs w:val="28"/>
        </w:rPr>
        <w:t>филиал №14</w:t>
      </w:r>
    </w:p>
    <w:p w:rsidR="00DC20D3" w:rsidRPr="000C07A7" w:rsidRDefault="00DC20D3" w:rsidP="00DC20D3">
      <w:pPr>
        <w:spacing w:after="0" w:line="360" w:lineRule="auto"/>
        <w:ind w:firstLine="709"/>
        <w:jc w:val="both"/>
        <w:rPr>
          <w:rFonts w:eastAsia="Calibri" w:cstheme="minorHAnsi"/>
          <w:sz w:val="28"/>
          <w:szCs w:val="28"/>
        </w:rPr>
      </w:pPr>
      <w:r w:rsidRPr="000C07A7">
        <w:rPr>
          <w:rFonts w:eastAsia="Calibri" w:cstheme="minorHAnsi"/>
          <w:sz w:val="28"/>
          <w:szCs w:val="28"/>
        </w:rPr>
        <w:t xml:space="preserve">- Кумакский сельский клуб </w:t>
      </w:r>
      <w:r w:rsidRPr="000C07A7">
        <w:rPr>
          <w:rFonts w:eastAsia="Calibri" w:cstheme="minorHAnsi"/>
          <w:w w:val="85"/>
          <w:sz w:val="28"/>
          <w:szCs w:val="28"/>
        </w:rPr>
        <w:t xml:space="preserve">— </w:t>
      </w:r>
      <w:r w:rsidRPr="000C07A7">
        <w:rPr>
          <w:rFonts w:eastAsia="Calibri" w:cstheme="minorHAnsi"/>
          <w:sz w:val="28"/>
          <w:szCs w:val="28"/>
        </w:rPr>
        <w:t>филиал №15</w:t>
      </w:r>
    </w:p>
    <w:p w:rsidR="00DC20D3" w:rsidRPr="000C07A7" w:rsidRDefault="00DC20D3" w:rsidP="00DC20D3">
      <w:pPr>
        <w:widowControl w:val="0"/>
        <w:spacing w:after="0" w:line="360" w:lineRule="auto"/>
        <w:ind w:firstLine="709"/>
        <w:jc w:val="both"/>
        <w:rPr>
          <w:rFonts w:eastAsia="Times New Roman" w:cstheme="minorHAnsi"/>
          <w:sz w:val="28"/>
          <w:szCs w:val="28"/>
        </w:rPr>
      </w:pPr>
      <w:r w:rsidRPr="000C07A7">
        <w:rPr>
          <w:rFonts w:eastAsia="Times New Roman" w:cstheme="minorHAnsi"/>
          <w:w w:val="95"/>
          <w:sz w:val="28"/>
          <w:szCs w:val="28"/>
        </w:rPr>
        <w:t>- Новосельский сельский Дом культуры</w:t>
      </w:r>
      <w:r w:rsidRPr="000C07A7">
        <w:rPr>
          <w:rFonts w:eastAsia="Times New Roman" w:cstheme="minorHAnsi"/>
          <w:spacing w:val="52"/>
          <w:w w:val="95"/>
          <w:sz w:val="28"/>
          <w:szCs w:val="28"/>
        </w:rPr>
        <w:t xml:space="preserve"> </w:t>
      </w:r>
      <w:r w:rsidRPr="000C07A7">
        <w:rPr>
          <w:rFonts w:eastAsia="Times New Roman" w:cstheme="minorHAnsi"/>
          <w:w w:val="85"/>
          <w:sz w:val="28"/>
          <w:szCs w:val="28"/>
        </w:rPr>
        <w:t>—</w:t>
      </w:r>
      <w:r w:rsidRPr="000C07A7">
        <w:rPr>
          <w:rFonts w:eastAsia="Times New Roman" w:cstheme="minorHAnsi"/>
          <w:sz w:val="28"/>
          <w:szCs w:val="28"/>
        </w:rPr>
        <w:t xml:space="preserve"> филиал №16</w:t>
      </w:r>
    </w:p>
    <w:p w:rsidR="00DC20D3" w:rsidRPr="000C07A7" w:rsidRDefault="00DC20D3" w:rsidP="00DC20D3">
      <w:pPr>
        <w:widowControl w:val="0"/>
        <w:spacing w:after="0" w:line="360" w:lineRule="auto"/>
        <w:ind w:firstLine="709"/>
        <w:jc w:val="both"/>
        <w:rPr>
          <w:rFonts w:eastAsia="Times New Roman" w:cstheme="minorHAnsi"/>
          <w:sz w:val="28"/>
          <w:szCs w:val="28"/>
        </w:rPr>
      </w:pPr>
      <w:r w:rsidRPr="000C07A7">
        <w:rPr>
          <w:rFonts w:eastAsia="Times New Roman" w:cstheme="minorHAnsi"/>
          <w:sz w:val="28"/>
          <w:szCs w:val="28"/>
        </w:rPr>
        <w:t xml:space="preserve">- Веселовский </w:t>
      </w:r>
      <w:r w:rsidR="00B175E4">
        <w:rPr>
          <w:rFonts w:eastAsia="Times New Roman" w:cstheme="minorHAnsi"/>
          <w:sz w:val="28"/>
          <w:szCs w:val="28"/>
        </w:rPr>
        <w:t xml:space="preserve">сельский Дом культуры </w:t>
      </w:r>
      <w:r w:rsidRPr="000C07A7">
        <w:rPr>
          <w:rFonts w:eastAsia="Times New Roman" w:cstheme="minorHAnsi"/>
          <w:sz w:val="28"/>
          <w:szCs w:val="28"/>
        </w:rPr>
        <w:t>-</w:t>
      </w:r>
      <w:r w:rsidR="00B175E4">
        <w:rPr>
          <w:rFonts w:eastAsia="Times New Roman" w:cstheme="minorHAnsi"/>
          <w:sz w:val="28"/>
          <w:szCs w:val="28"/>
        </w:rPr>
        <w:t xml:space="preserve"> филиал № 6</w:t>
      </w:r>
    </w:p>
    <w:p w:rsidR="00824529" w:rsidRPr="000C07A7" w:rsidRDefault="00824529" w:rsidP="00DC20D3">
      <w:pPr>
        <w:pStyle w:val="a6"/>
        <w:spacing w:line="360" w:lineRule="auto"/>
        <w:jc w:val="both"/>
        <w:rPr>
          <w:rFonts w:cstheme="minorHAnsi"/>
          <w:sz w:val="28"/>
          <w:szCs w:val="28"/>
        </w:rPr>
      </w:pPr>
    </w:p>
    <w:p w:rsidR="00EE083E" w:rsidRPr="00DC0AAB" w:rsidRDefault="00824529" w:rsidP="003F1251">
      <w:pPr>
        <w:pStyle w:val="a6"/>
        <w:spacing w:line="360" w:lineRule="auto"/>
        <w:ind w:firstLine="709"/>
        <w:jc w:val="both"/>
        <w:rPr>
          <w:rFonts w:cstheme="minorHAnsi"/>
          <w:color w:val="FF0000"/>
          <w:sz w:val="28"/>
          <w:szCs w:val="28"/>
        </w:rPr>
      </w:pPr>
      <w:r w:rsidRPr="000C07A7">
        <w:rPr>
          <w:rFonts w:cstheme="minorHAnsi"/>
          <w:sz w:val="28"/>
          <w:szCs w:val="28"/>
        </w:rPr>
        <w:t>Общая числен</w:t>
      </w:r>
      <w:r w:rsidR="00A10920" w:rsidRPr="000C07A7">
        <w:rPr>
          <w:rFonts w:cstheme="minorHAnsi"/>
          <w:sz w:val="28"/>
          <w:szCs w:val="28"/>
        </w:rPr>
        <w:t xml:space="preserve">ность работников </w:t>
      </w:r>
      <w:r w:rsidR="00A10920" w:rsidRPr="00304A6C">
        <w:rPr>
          <w:rFonts w:cstheme="minorHAnsi"/>
          <w:sz w:val="28"/>
          <w:szCs w:val="28"/>
        </w:rPr>
        <w:t xml:space="preserve">составляет – </w:t>
      </w:r>
      <w:r w:rsidR="00A10920" w:rsidRPr="00725A88">
        <w:rPr>
          <w:rFonts w:cstheme="minorHAnsi"/>
          <w:sz w:val="28"/>
          <w:szCs w:val="28"/>
        </w:rPr>
        <w:t>3</w:t>
      </w:r>
      <w:r w:rsidR="00304A6C" w:rsidRPr="00725A88">
        <w:rPr>
          <w:rFonts w:cstheme="minorHAnsi"/>
          <w:sz w:val="28"/>
          <w:szCs w:val="28"/>
        </w:rPr>
        <w:t>2</w:t>
      </w:r>
      <w:r w:rsidR="00246133" w:rsidRPr="00725A88">
        <w:rPr>
          <w:rFonts w:cstheme="minorHAnsi"/>
          <w:sz w:val="28"/>
          <w:szCs w:val="28"/>
        </w:rPr>
        <w:t xml:space="preserve"> </w:t>
      </w:r>
      <w:r w:rsidR="00575D83" w:rsidRPr="00725A88">
        <w:rPr>
          <w:rFonts w:cstheme="minorHAnsi"/>
          <w:sz w:val="28"/>
          <w:szCs w:val="28"/>
        </w:rPr>
        <w:t>человек, относящихся</w:t>
      </w:r>
      <w:r w:rsidR="00246133" w:rsidRPr="00725A88">
        <w:rPr>
          <w:rFonts w:cstheme="minorHAnsi"/>
          <w:sz w:val="28"/>
          <w:szCs w:val="28"/>
        </w:rPr>
        <w:t xml:space="preserve"> к основному персоналу - </w:t>
      </w:r>
      <w:r w:rsidR="00725A88" w:rsidRPr="00725A88">
        <w:rPr>
          <w:rFonts w:cstheme="minorHAnsi"/>
          <w:sz w:val="28"/>
          <w:szCs w:val="28"/>
        </w:rPr>
        <w:t>2</w:t>
      </w:r>
      <w:r w:rsidR="00304A6C" w:rsidRPr="00725A88">
        <w:rPr>
          <w:rFonts w:cstheme="minorHAnsi"/>
          <w:sz w:val="28"/>
          <w:szCs w:val="28"/>
        </w:rPr>
        <w:t>1</w:t>
      </w:r>
      <w:r w:rsidRPr="00725A88">
        <w:rPr>
          <w:rFonts w:cstheme="minorHAnsi"/>
          <w:sz w:val="28"/>
          <w:szCs w:val="28"/>
        </w:rPr>
        <w:t xml:space="preserve">, </w:t>
      </w:r>
      <w:r w:rsidR="00A10920" w:rsidRPr="00725A88">
        <w:rPr>
          <w:rFonts w:cstheme="minorHAnsi"/>
          <w:sz w:val="28"/>
          <w:szCs w:val="28"/>
        </w:rPr>
        <w:t xml:space="preserve">из них с высшим образованием - </w:t>
      </w:r>
      <w:r w:rsidR="00725A88" w:rsidRPr="00725A88">
        <w:rPr>
          <w:rFonts w:cstheme="minorHAnsi"/>
          <w:sz w:val="28"/>
          <w:szCs w:val="28"/>
        </w:rPr>
        <w:t>7</w:t>
      </w:r>
      <w:r w:rsidR="00EE083E" w:rsidRPr="00725A88">
        <w:rPr>
          <w:rFonts w:cstheme="minorHAnsi"/>
          <w:sz w:val="28"/>
          <w:szCs w:val="28"/>
        </w:rPr>
        <w:t xml:space="preserve"> специалистов</w:t>
      </w:r>
      <w:r w:rsidRPr="00725A88">
        <w:rPr>
          <w:rFonts w:cstheme="minorHAnsi"/>
          <w:sz w:val="28"/>
          <w:szCs w:val="28"/>
        </w:rPr>
        <w:t>, средне – специальным образованием – 1</w:t>
      </w:r>
      <w:r w:rsidR="00725A88" w:rsidRPr="00725A88">
        <w:rPr>
          <w:rFonts w:cstheme="minorHAnsi"/>
          <w:sz w:val="28"/>
          <w:szCs w:val="28"/>
        </w:rPr>
        <w:t>1</w:t>
      </w:r>
      <w:r w:rsidRPr="00725A88">
        <w:rPr>
          <w:rFonts w:cstheme="minorHAnsi"/>
          <w:sz w:val="28"/>
          <w:szCs w:val="28"/>
        </w:rPr>
        <w:t xml:space="preserve"> человек.</w:t>
      </w:r>
      <w:r w:rsidRPr="00DC0AAB">
        <w:rPr>
          <w:rFonts w:cstheme="minorHAnsi"/>
          <w:color w:val="FF0000"/>
          <w:sz w:val="28"/>
          <w:szCs w:val="28"/>
        </w:rPr>
        <w:t xml:space="preserve">  </w:t>
      </w:r>
    </w:p>
    <w:p w:rsidR="00824529" w:rsidRPr="000C07A7" w:rsidRDefault="00824529" w:rsidP="003F1251">
      <w:pPr>
        <w:pStyle w:val="a6"/>
        <w:spacing w:line="360" w:lineRule="auto"/>
        <w:ind w:firstLine="709"/>
        <w:jc w:val="both"/>
        <w:rPr>
          <w:rFonts w:cstheme="minorHAnsi"/>
          <w:sz w:val="28"/>
          <w:szCs w:val="28"/>
        </w:rPr>
      </w:pPr>
      <w:r w:rsidRPr="000C07A7">
        <w:rPr>
          <w:rFonts w:cstheme="minorHAnsi"/>
          <w:sz w:val="28"/>
          <w:szCs w:val="28"/>
        </w:rPr>
        <w:t xml:space="preserve">Все сельские Дома культуры и клубы находятся в оперативном управлении Муниципального образования Ясненский городской округ. </w:t>
      </w:r>
    </w:p>
    <w:p w:rsidR="00824529" w:rsidRPr="000C07A7" w:rsidRDefault="00824529" w:rsidP="003F1251">
      <w:pPr>
        <w:pStyle w:val="a6"/>
        <w:spacing w:line="360" w:lineRule="auto"/>
        <w:ind w:firstLine="709"/>
        <w:jc w:val="both"/>
        <w:rPr>
          <w:rFonts w:cstheme="minorHAnsi"/>
          <w:sz w:val="28"/>
          <w:szCs w:val="28"/>
        </w:rPr>
      </w:pPr>
      <w:r w:rsidRPr="000C07A7">
        <w:rPr>
          <w:rFonts w:cstheme="minorHAnsi"/>
          <w:sz w:val="28"/>
          <w:szCs w:val="28"/>
        </w:rPr>
        <w:lastRenderedPageBreak/>
        <w:t>В  клубных  учреждениях МБУК «ЦКС»    успешно продолжают работать  68  клубных формирований</w:t>
      </w:r>
      <w:r w:rsidR="005E65C6" w:rsidRPr="000C07A7">
        <w:rPr>
          <w:rFonts w:cstheme="minorHAnsi"/>
          <w:sz w:val="28"/>
          <w:szCs w:val="28"/>
        </w:rPr>
        <w:t>,</w:t>
      </w:r>
      <w:r w:rsidRPr="000C07A7">
        <w:rPr>
          <w:rFonts w:cstheme="minorHAnsi"/>
          <w:sz w:val="28"/>
          <w:szCs w:val="28"/>
        </w:rPr>
        <w:t xml:space="preserve"> которые занимаются плодотворной творческой деятельностью и являются участниками фестивалей, смотров, конкурсов, как в </w:t>
      </w:r>
      <w:r w:rsidR="00C915B4">
        <w:rPr>
          <w:rFonts w:cstheme="minorHAnsi"/>
          <w:sz w:val="28"/>
          <w:szCs w:val="28"/>
        </w:rPr>
        <w:t>округе</w:t>
      </w:r>
      <w:r w:rsidRPr="000C07A7">
        <w:rPr>
          <w:rFonts w:cstheme="minorHAnsi"/>
          <w:sz w:val="28"/>
          <w:szCs w:val="28"/>
        </w:rPr>
        <w:t>, так и за его пределами.  8 из них  имеют звание «нар</w:t>
      </w:r>
      <w:r w:rsidR="00D718CF" w:rsidRPr="000C07A7">
        <w:rPr>
          <w:rFonts w:cstheme="minorHAnsi"/>
          <w:sz w:val="28"/>
          <w:szCs w:val="28"/>
        </w:rPr>
        <w:t>одный»</w:t>
      </w:r>
      <w:r w:rsidR="007465CE" w:rsidRPr="000C07A7">
        <w:rPr>
          <w:rFonts w:cstheme="minorHAnsi"/>
          <w:sz w:val="28"/>
          <w:szCs w:val="28"/>
        </w:rPr>
        <w:t>.</w:t>
      </w:r>
    </w:p>
    <w:p w:rsidR="005E65C6" w:rsidRPr="000C07A7" w:rsidRDefault="00824529" w:rsidP="005E22A6">
      <w:pPr>
        <w:pStyle w:val="a6"/>
        <w:spacing w:line="360" w:lineRule="auto"/>
        <w:ind w:hanging="284"/>
        <w:jc w:val="both"/>
        <w:rPr>
          <w:rFonts w:cstheme="minorHAnsi"/>
          <w:sz w:val="28"/>
          <w:szCs w:val="28"/>
        </w:rPr>
      </w:pPr>
      <w:r w:rsidRPr="000C07A7">
        <w:rPr>
          <w:rFonts w:cstheme="minorHAnsi"/>
          <w:sz w:val="28"/>
          <w:szCs w:val="28"/>
        </w:rPr>
        <w:t xml:space="preserve">  </w:t>
      </w:r>
      <w:r w:rsidR="005E65C6" w:rsidRPr="000C07A7">
        <w:rPr>
          <w:rFonts w:cstheme="minorHAnsi"/>
          <w:sz w:val="28"/>
          <w:szCs w:val="28"/>
        </w:rPr>
        <w:t xml:space="preserve">В рамках    подпрограммы «Организация деятельности клубных формирований и формирований самодеятельного народного творчества» </w:t>
      </w:r>
      <w:r w:rsidR="007465CE" w:rsidRPr="000C07A7">
        <w:rPr>
          <w:rFonts w:cstheme="minorHAnsi"/>
          <w:sz w:val="28"/>
          <w:szCs w:val="28"/>
        </w:rPr>
        <w:t>за</w:t>
      </w:r>
      <w:r w:rsidR="00C93B79" w:rsidRPr="000C07A7">
        <w:rPr>
          <w:rFonts w:cstheme="minorHAnsi"/>
          <w:sz w:val="28"/>
          <w:szCs w:val="28"/>
        </w:rPr>
        <w:t xml:space="preserve">   201</w:t>
      </w:r>
      <w:r w:rsidR="00422EE0">
        <w:rPr>
          <w:rFonts w:cstheme="minorHAnsi"/>
          <w:sz w:val="28"/>
          <w:szCs w:val="28"/>
        </w:rPr>
        <w:t>9</w:t>
      </w:r>
      <w:r w:rsidR="00C93B79" w:rsidRPr="000C07A7">
        <w:rPr>
          <w:rFonts w:cstheme="minorHAnsi"/>
          <w:sz w:val="28"/>
          <w:szCs w:val="28"/>
        </w:rPr>
        <w:t xml:space="preserve"> год</w:t>
      </w:r>
      <w:r w:rsidR="005E65C6" w:rsidRPr="000C07A7">
        <w:rPr>
          <w:rFonts w:cstheme="minorHAnsi"/>
          <w:sz w:val="28"/>
          <w:szCs w:val="28"/>
        </w:rPr>
        <w:t xml:space="preserve">  МБУК «ЦКС муниципального образования Ясненский городской округ были достигнуты следующие показатели:</w:t>
      </w:r>
    </w:p>
    <w:p w:rsidR="005E65C6" w:rsidRPr="000C07A7" w:rsidRDefault="00A10920" w:rsidP="003F1251">
      <w:pPr>
        <w:pStyle w:val="a6"/>
        <w:spacing w:line="360" w:lineRule="auto"/>
        <w:ind w:firstLine="709"/>
        <w:jc w:val="both"/>
        <w:rPr>
          <w:rFonts w:cstheme="minorHAnsi"/>
          <w:sz w:val="28"/>
          <w:szCs w:val="28"/>
        </w:rPr>
      </w:pPr>
      <w:r w:rsidRPr="000C07A7">
        <w:rPr>
          <w:rFonts w:cstheme="minorHAnsi"/>
          <w:sz w:val="28"/>
          <w:szCs w:val="28"/>
        </w:rPr>
        <w:t xml:space="preserve">– в течение </w:t>
      </w:r>
      <w:r w:rsidR="00422EE0">
        <w:rPr>
          <w:rFonts w:cstheme="minorHAnsi"/>
          <w:sz w:val="28"/>
          <w:szCs w:val="28"/>
        </w:rPr>
        <w:t>2019</w:t>
      </w:r>
      <w:r w:rsidR="005E65C6" w:rsidRPr="000C07A7">
        <w:rPr>
          <w:rFonts w:cstheme="minorHAnsi"/>
          <w:sz w:val="28"/>
          <w:szCs w:val="28"/>
        </w:rPr>
        <w:t xml:space="preserve">  года в</w:t>
      </w:r>
      <w:r w:rsidR="00C915B4">
        <w:rPr>
          <w:rFonts w:cstheme="minorHAnsi"/>
          <w:sz w:val="28"/>
          <w:szCs w:val="28"/>
        </w:rPr>
        <w:t xml:space="preserve"> учреждениях</w:t>
      </w:r>
      <w:r w:rsidR="005E65C6" w:rsidRPr="000C07A7">
        <w:rPr>
          <w:rFonts w:cstheme="minorHAnsi"/>
          <w:sz w:val="28"/>
          <w:szCs w:val="28"/>
        </w:rPr>
        <w:t xml:space="preserve"> функционировало  119 различных кружков и коллективов традиционного народного художественного творчества;</w:t>
      </w:r>
    </w:p>
    <w:p w:rsidR="005E65C6" w:rsidRPr="00C22133" w:rsidRDefault="00A10920" w:rsidP="003F1251">
      <w:pPr>
        <w:pStyle w:val="a6"/>
        <w:spacing w:line="360" w:lineRule="auto"/>
        <w:ind w:firstLine="709"/>
        <w:jc w:val="both"/>
        <w:rPr>
          <w:rFonts w:cstheme="minorHAnsi"/>
          <w:sz w:val="28"/>
          <w:szCs w:val="28"/>
        </w:rPr>
      </w:pPr>
      <w:r w:rsidRPr="000C07A7">
        <w:rPr>
          <w:rFonts w:cstheme="minorHAnsi"/>
          <w:sz w:val="28"/>
          <w:szCs w:val="28"/>
        </w:rPr>
        <w:t xml:space="preserve">– </w:t>
      </w:r>
      <w:r w:rsidRPr="00C22133">
        <w:rPr>
          <w:rFonts w:cstheme="minorHAnsi"/>
          <w:sz w:val="28"/>
          <w:szCs w:val="28"/>
        </w:rPr>
        <w:t xml:space="preserve">всего  за </w:t>
      </w:r>
      <w:r w:rsidR="00C93B79" w:rsidRPr="00C22133">
        <w:rPr>
          <w:rFonts w:cstheme="minorHAnsi"/>
          <w:sz w:val="28"/>
          <w:szCs w:val="28"/>
        </w:rPr>
        <w:t>201</w:t>
      </w:r>
      <w:r w:rsidR="00AF1B36">
        <w:rPr>
          <w:rFonts w:cstheme="minorHAnsi"/>
          <w:sz w:val="28"/>
          <w:szCs w:val="28"/>
        </w:rPr>
        <w:t>9</w:t>
      </w:r>
      <w:r w:rsidR="00C93B79" w:rsidRPr="00C22133">
        <w:rPr>
          <w:rFonts w:cstheme="minorHAnsi"/>
          <w:sz w:val="28"/>
          <w:szCs w:val="28"/>
        </w:rPr>
        <w:t xml:space="preserve">  год</w:t>
      </w:r>
      <w:r w:rsidR="005E65C6" w:rsidRPr="00C22133">
        <w:rPr>
          <w:rFonts w:cstheme="minorHAnsi"/>
          <w:sz w:val="28"/>
          <w:szCs w:val="28"/>
        </w:rPr>
        <w:t xml:space="preserve"> количество занимающихся в клубных формированиях традиционного народного художественного творчества – </w:t>
      </w:r>
      <w:r w:rsidR="003F1251" w:rsidRPr="00C22133">
        <w:rPr>
          <w:rFonts w:cstheme="minorHAnsi"/>
          <w:sz w:val="28"/>
          <w:szCs w:val="28"/>
        </w:rPr>
        <w:t>1</w:t>
      </w:r>
      <w:r w:rsidR="00AF1B36">
        <w:rPr>
          <w:rFonts w:cstheme="minorHAnsi"/>
          <w:sz w:val="28"/>
          <w:szCs w:val="28"/>
        </w:rPr>
        <w:t>730</w:t>
      </w:r>
      <w:r w:rsidR="005E65C6" w:rsidRPr="00C22133">
        <w:rPr>
          <w:rFonts w:cstheme="minorHAnsi"/>
          <w:sz w:val="28"/>
          <w:szCs w:val="28"/>
        </w:rPr>
        <w:t xml:space="preserve"> человек;</w:t>
      </w:r>
    </w:p>
    <w:p w:rsidR="005E65C6" w:rsidRPr="00725A88" w:rsidRDefault="00246133" w:rsidP="003F1251">
      <w:pPr>
        <w:pStyle w:val="a6"/>
        <w:spacing w:line="360" w:lineRule="auto"/>
        <w:ind w:firstLine="709"/>
        <w:jc w:val="both"/>
        <w:rPr>
          <w:rFonts w:cstheme="minorHAnsi"/>
          <w:sz w:val="28"/>
          <w:szCs w:val="28"/>
        </w:rPr>
      </w:pPr>
      <w:r w:rsidRPr="00725A88">
        <w:rPr>
          <w:rFonts w:cstheme="minorHAnsi"/>
          <w:sz w:val="28"/>
          <w:szCs w:val="28"/>
        </w:rPr>
        <w:t xml:space="preserve">  </w:t>
      </w:r>
      <w:r w:rsidR="005E65C6" w:rsidRPr="00725A88">
        <w:rPr>
          <w:rFonts w:cstheme="minorHAnsi"/>
          <w:sz w:val="28"/>
          <w:szCs w:val="28"/>
        </w:rPr>
        <w:t xml:space="preserve">-  численность посетителей  культурно-массовых мероприятий – </w:t>
      </w:r>
      <w:r w:rsidR="00725A88" w:rsidRPr="00725A88">
        <w:rPr>
          <w:rFonts w:cstheme="minorHAnsi"/>
          <w:sz w:val="28"/>
          <w:szCs w:val="28"/>
        </w:rPr>
        <w:t>93928</w:t>
      </w:r>
      <w:r w:rsidR="00F95CC1">
        <w:rPr>
          <w:rFonts w:cstheme="minorHAnsi"/>
          <w:sz w:val="28"/>
          <w:szCs w:val="28"/>
        </w:rPr>
        <w:t xml:space="preserve"> </w:t>
      </w:r>
      <w:r w:rsidR="005E65C6" w:rsidRPr="00725A88">
        <w:rPr>
          <w:rFonts w:cstheme="minorHAnsi"/>
          <w:sz w:val="28"/>
          <w:szCs w:val="28"/>
        </w:rPr>
        <w:t xml:space="preserve">человек; </w:t>
      </w:r>
    </w:p>
    <w:p w:rsidR="005E65C6" w:rsidRPr="00725A88" w:rsidRDefault="005E65C6" w:rsidP="005E22A6">
      <w:pPr>
        <w:pStyle w:val="a6"/>
        <w:ind w:firstLine="709"/>
        <w:jc w:val="both"/>
        <w:rPr>
          <w:rFonts w:cstheme="minorHAnsi"/>
          <w:sz w:val="28"/>
          <w:szCs w:val="28"/>
        </w:rPr>
      </w:pPr>
      <w:r w:rsidRPr="00725A88">
        <w:rPr>
          <w:rFonts w:cstheme="minorHAnsi"/>
          <w:sz w:val="28"/>
          <w:szCs w:val="28"/>
        </w:rPr>
        <w:t xml:space="preserve">-  численность посетителей  </w:t>
      </w:r>
      <w:proofErr w:type="spellStart"/>
      <w:r w:rsidRPr="00725A88">
        <w:rPr>
          <w:rFonts w:cstheme="minorHAnsi"/>
          <w:sz w:val="28"/>
          <w:szCs w:val="28"/>
        </w:rPr>
        <w:t>культурно-досуговых</w:t>
      </w:r>
      <w:proofErr w:type="spellEnd"/>
      <w:r w:rsidRPr="00725A88">
        <w:rPr>
          <w:rFonts w:cstheme="minorHAnsi"/>
          <w:sz w:val="28"/>
          <w:szCs w:val="28"/>
        </w:rPr>
        <w:t xml:space="preserve"> мероприятий – </w:t>
      </w:r>
      <w:r w:rsidR="00725A88" w:rsidRPr="00725A88">
        <w:rPr>
          <w:rFonts w:cstheme="minorHAnsi"/>
          <w:sz w:val="28"/>
          <w:szCs w:val="28"/>
        </w:rPr>
        <w:t xml:space="preserve">86435 </w:t>
      </w:r>
      <w:r w:rsidRPr="00725A88">
        <w:rPr>
          <w:rFonts w:cstheme="minorHAnsi"/>
          <w:sz w:val="28"/>
          <w:szCs w:val="28"/>
        </w:rPr>
        <w:t>человек;</w:t>
      </w:r>
    </w:p>
    <w:p w:rsidR="005E65C6" w:rsidRPr="00725A88" w:rsidRDefault="005E65C6" w:rsidP="005E22A6">
      <w:pPr>
        <w:pStyle w:val="a6"/>
        <w:ind w:firstLine="709"/>
        <w:jc w:val="both"/>
        <w:rPr>
          <w:rFonts w:cstheme="minorHAnsi"/>
          <w:sz w:val="28"/>
          <w:szCs w:val="28"/>
        </w:rPr>
      </w:pPr>
      <w:r w:rsidRPr="00725A88">
        <w:rPr>
          <w:rFonts w:cstheme="minorHAnsi"/>
          <w:sz w:val="28"/>
          <w:szCs w:val="28"/>
        </w:rPr>
        <w:t>– количество занятий в различных кружках и коллективах самодеятельного народного художеств</w:t>
      </w:r>
      <w:r w:rsidR="002A3269" w:rsidRPr="00725A88">
        <w:rPr>
          <w:rFonts w:cstheme="minorHAnsi"/>
          <w:sz w:val="28"/>
          <w:szCs w:val="28"/>
        </w:rPr>
        <w:t xml:space="preserve">енного творчества составило – </w:t>
      </w:r>
      <w:r w:rsidR="00C22133" w:rsidRPr="00725A88">
        <w:rPr>
          <w:rFonts w:cstheme="minorHAnsi"/>
          <w:sz w:val="28"/>
          <w:szCs w:val="28"/>
        </w:rPr>
        <w:t>49</w:t>
      </w:r>
      <w:r w:rsidR="00F95CC1">
        <w:rPr>
          <w:rFonts w:cstheme="minorHAnsi"/>
          <w:sz w:val="28"/>
          <w:szCs w:val="28"/>
        </w:rPr>
        <w:t>13</w:t>
      </w:r>
      <w:r w:rsidRPr="00725A88">
        <w:rPr>
          <w:rFonts w:cstheme="minorHAnsi"/>
          <w:sz w:val="28"/>
          <w:szCs w:val="28"/>
        </w:rPr>
        <w:t xml:space="preserve"> </w:t>
      </w:r>
      <w:proofErr w:type="spellStart"/>
      <w:proofErr w:type="gramStart"/>
      <w:r w:rsidRPr="00725A88">
        <w:rPr>
          <w:rFonts w:cstheme="minorHAnsi"/>
          <w:sz w:val="28"/>
          <w:szCs w:val="28"/>
        </w:rPr>
        <w:t>ед</w:t>
      </w:r>
      <w:proofErr w:type="spellEnd"/>
      <w:proofErr w:type="gramEnd"/>
      <w:r w:rsidRPr="00725A88">
        <w:rPr>
          <w:rFonts w:cstheme="minorHAnsi"/>
          <w:sz w:val="28"/>
          <w:szCs w:val="28"/>
        </w:rPr>
        <w:t>;</w:t>
      </w:r>
    </w:p>
    <w:p w:rsidR="005E65C6" w:rsidRPr="00725A88" w:rsidRDefault="005E65C6" w:rsidP="005E22A6">
      <w:pPr>
        <w:pStyle w:val="a6"/>
        <w:ind w:firstLine="709"/>
        <w:jc w:val="both"/>
        <w:rPr>
          <w:rFonts w:cstheme="minorHAnsi"/>
          <w:sz w:val="28"/>
          <w:szCs w:val="28"/>
        </w:rPr>
      </w:pPr>
      <w:r w:rsidRPr="00725A88">
        <w:rPr>
          <w:rFonts w:cstheme="minorHAnsi"/>
          <w:sz w:val="28"/>
          <w:szCs w:val="28"/>
        </w:rPr>
        <w:t xml:space="preserve">– количество проведенных культурно-массовых мероприятий – </w:t>
      </w:r>
      <w:r w:rsidR="00C22133" w:rsidRPr="00725A88">
        <w:rPr>
          <w:rFonts w:cstheme="minorHAnsi"/>
          <w:sz w:val="28"/>
          <w:szCs w:val="28"/>
        </w:rPr>
        <w:t>19</w:t>
      </w:r>
      <w:r w:rsidR="00725A88" w:rsidRPr="00725A88">
        <w:rPr>
          <w:rFonts w:cstheme="minorHAnsi"/>
          <w:sz w:val="28"/>
          <w:szCs w:val="28"/>
        </w:rPr>
        <w:t xml:space="preserve">76 </w:t>
      </w:r>
      <w:proofErr w:type="spellStart"/>
      <w:proofErr w:type="gramStart"/>
      <w:r w:rsidRPr="00725A88">
        <w:rPr>
          <w:rFonts w:cstheme="minorHAnsi"/>
          <w:sz w:val="28"/>
          <w:szCs w:val="28"/>
        </w:rPr>
        <w:t>ед</w:t>
      </w:r>
      <w:proofErr w:type="spellEnd"/>
      <w:proofErr w:type="gramEnd"/>
      <w:r w:rsidRPr="00725A88">
        <w:rPr>
          <w:rFonts w:cstheme="minorHAnsi"/>
          <w:sz w:val="28"/>
          <w:szCs w:val="28"/>
        </w:rPr>
        <w:t>;</w:t>
      </w:r>
    </w:p>
    <w:p w:rsidR="00DC20D3" w:rsidRPr="000C07A7" w:rsidRDefault="005E65C6" w:rsidP="005E22A6">
      <w:pPr>
        <w:pStyle w:val="a6"/>
        <w:ind w:firstLine="709"/>
        <w:jc w:val="both"/>
        <w:rPr>
          <w:rFonts w:cstheme="minorHAnsi"/>
          <w:sz w:val="28"/>
          <w:szCs w:val="28"/>
        </w:rPr>
      </w:pPr>
      <w:r w:rsidRPr="00725A88">
        <w:rPr>
          <w:rFonts w:cstheme="minorHAnsi"/>
          <w:sz w:val="28"/>
          <w:szCs w:val="28"/>
        </w:rPr>
        <w:t xml:space="preserve">– количество проведенных </w:t>
      </w:r>
      <w:proofErr w:type="spellStart"/>
      <w:r w:rsidR="003F1251" w:rsidRPr="00725A88">
        <w:rPr>
          <w:rFonts w:cstheme="minorHAnsi"/>
          <w:sz w:val="28"/>
          <w:szCs w:val="28"/>
        </w:rPr>
        <w:t>культурно-досуговых</w:t>
      </w:r>
      <w:proofErr w:type="spellEnd"/>
      <w:r w:rsidR="003F1251" w:rsidRPr="00725A88">
        <w:rPr>
          <w:rFonts w:cstheme="minorHAnsi"/>
          <w:sz w:val="28"/>
          <w:szCs w:val="28"/>
        </w:rPr>
        <w:t xml:space="preserve"> мероприятий </w:t>
      </w:r>
      <w:r w:rsidRPr="00725A88">
        <w:rPr>
          <w:rFonts w:cstheme="minorHAnsi"/>
          <w:sz w:val="28"/>
          <w:szCs w:val="28"/>
        </w:rPr>
        <w:t>–</w:t>
      </w:r>
      <w:r w:rsidR="00725A88" w:rsidRPr="00725A88">
        <w:rPr>
          <w:rFonts w:cstheme="minorHAnsi"/>
          <w:sz w:val="28"/>
          <w:szCs w:val="28"/>
        </w:rPr>
        <w:t xml:space="preserve">1769 </w:t>
      </w:r>
      <w:r w:rsidRPr="00725A88">
        <w:rPr>
          <w:rFonts w:cstheme="minorHAnsi"/>
          <w:sz w:val="28"/>
          <w:szCs w:val="28"/>
        </w:rPr>
        <w:t>ед.</w:t>
      </w:r>
      <w:r w:rsidR="00046177" w:rsidRPr="000C07A7">
        <w:rPr>
          <w:rFonts w:eastAsia="Times New Roman" w:cstheme="minorHAnsi"/>
          <w:sz w:val="28"/>
          <w:szCs w:val="28"/>
          <w:lang w:eastAsia="ru-RU"/>
        </w:rPr>
        <w:br/>
      </w:r>
      <w:r w:rsidR="00DC20D3" w:rsidRPr="000C07A7">
        <w:rPr>
          <w:rFonts w:cstheme="minorHAnsi"/>
          <w:sz w:val="28"/>
          <w:szCs w:val="28"/>
        </w:rPr>
        <w:t xml:space="preserve">          Одним из условий привлечения населения в учреждения культуры, организации разнообразных </w:t>
      </w:r>
      <w:proofErr w:type="spellStart"/>
      <w:r w:rsidR="00DC20D3" w:rsidRPr="000C07A7">
        <w:rPr>
          <w:rFonts w:cstheme="minorHAnsi"/>
          <w:sz w:val="28"/>
          <w:szCs w:val="28"/>
        </w:rPr>
        <w:t>культурно-досуговых</w:t>
      </w:r>
      <w:proofErr w:type="spellEnd"/>
      <w:r w:rsidR="00DC20D3" w:rsidRPr="000C07A7">
        <w:rPr>
          <w:rFonts w:cstheme="minorHAnsi"/>
          <w:sz w:val="28"/>
          <w:szCs w:val="28"/>
        </w:rPr>
        <w:t xml:space="preserve"> форм работы является укрепление материально-технической базы, а именно – создание комфортных условий для посетителей. В развитии материально-технической базы клубных учреждений МБУК «ЦКС»  произошли положительные изменения. </w:t>
      </w:r>
    </w:p>
    <w:p w:rsidR="009A7D41" w:rsidRDefault="009A7D41" w:rsidP="004D5028">
      <w:pPr>
        <w:pStyle w:val="a6"/>
        <w:spacing w:line="360" w:lineRule="auto"/>
        <w:ind w:firstLine="709"/>
        <w:jc w:val="both"/>
        <w:rPr>
          <w:rFonts w:cstheme="minorHAnsi"/>
          <w:sz w:val="28"/>
          <w:szCs w:val="28"/>
        </w:rPr>
      </w:pPr>
      <w:r w:rsidRPr="000C07A7">
        <w:rPr>
          <w:rFonts w:cstheme="minorHAnsi"/>
          <w:sz w:val="28"/>
          <w:szCs w:val="28"/>
        </w:rPr>
        <w:t>В текущем году учреждения культуры работали в постоянном взаимодействии с центром социального обслуживания населения, отделом обращения, отделом по работе с молодежью, отделом физической культуры и спорта, комиссией по делам несовершеннолетним.</w:t>
      </w:r>
    </w:p>
    <w:p w:rsidR="002F41A1" w:rsidRPr="000C07A7" w:rsidRDefault="002F41A1" w:rsidP="004D5028">
      <w:pPr>
        <w:pStyle w:val="a6"/>
        <w:spacing w:line="360" w:lineRule="auto"/>
        <w:ind w:firstLine="709"/>
        <w:jc w:val="both"/>
        <w:rPr>
          <w:rFonts w:cstheme="minorHAnsi"/>
          <w:sz w:val="28"/>
          <w:szCs w:val="28"/>
        </w:rPr>
      </w:pPr>
      <w:r w:rsidRPr="000C07A7">
        <w:rPr>
          <w:rFonts w:cstheme="minorHAnsi"/>
          <w:sz w:val="28"/>
          <w:szCs w:val="28"/>
        </w:rPr>
        <w:lastRenderedPageBreak/>
        <w:t xml:space="preserve">Деятельность коллектива МБУК «ЦКС» была направлена на выполнение главных целей и задач, поставленных на год, </w:t>
      </w:r>
      <w:proofErr w:type="gramStart"/>
      <w:r w:rsidRPr="000C07A7">
        <w:rPr>
          <w:rFonts w:cstheme="minorHAnsi"/>
          <w:sz w:val="28"/>
          <w:szCs w:val="28"/>
        </w:rPr>
        <w:t>согла</w:t>
      </w:r>
      <w:r w:rsidR="006E68B6">
        <w:rPr>
          <w:rFonts w:cstheme="minorHAnsi"/>
          <w:sz w:val="28"/>
          <w:szCs w:val="28"/>
        </w:rPr>
        <w:t>сно</w:t>
      </w:r>
      <w:proofErr w:type="gramEnd"/>
      <w:r w:rsidR="006E68B6">
        <w:rPr>
          <w:rFonts w:cstheme="minorHAnsi"/>
          <w:sz w:val="28"/>
          <w:szCs w:val="28"/>
        </w:rPr>
        <w:t xml:space="preserve"> перспективного плана работы.</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1.</w:t>
      </w:r>
      <w:r w:rsidRPr="000C07A7">
        <w:rPr>
          <w:rFonts w:cstheme="minorHAnsi"/>
          <w:sz w:val="28"/>
          <w:szCs w:val="28"/>
        </w:rPr>
        <w:tab/>
        <w:t xml:space="preserve">Мероприятия, запланированные в Муниципальной программе «Развитие культуры в муниципальном образовании Ясненский   городской округ в Оренбургской области на 2016-2020 годы» </w:t>
      </w:r>
      <w:r w:rsidR="00C915B4">
        <w:rPr>
          <w:rFonts w:cstheme="minorHAnsi"/>
          <w:sz w:val="28"/>
          <w:szCs w:val="28"/>
        </w:rPr>
        <w:t>исполнены</w:t>
      </w:r>
      <w:r w:rsidRPr="000C07A7">
        <w:rPr>
          <w:rFonts w:cstheme="minorHAnsi"/>
          <w:sz w:val="28"/>
          <w:szCs w:val="28"/>
        </w:rPr>
        <w:t>.</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2.</w:t>
      </w:r>
      <w:r w:rsidRPr="000C07A7">
        <w:rPr>
          <w:rFonts w:cstheme="minorHAnsi"/>
          <w:sz w:val="28"/>
          <w:szCs w:val="28"/>
        </w:rPr>
        <w:tab/>
        <w:t>Муниципальное задание выполнено.</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3.</w:t>
      </w:r>
      <w:r w:rsidRPr="000C07A7">
        <w:rPr>
          <w:rFonts w:cstheme="minorHAnsi"/>
          <w:sz w:val="28"/>
          <w:szCs w:val="28"/>
        </w:rPr>
        <w:tab/>
        <w:t>Проведено около 70-ти мероприятий, направленных на пропаганду здорового образа жизни, на воспитание социально активной личности.</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4.</w:t>
      </w:r>
      <w:r w:rsidRPr="000C07A7">
        <w:rPr>
          <w:rFonts w:cstheme="minorHAnsi"/>
          <w:sz w:val="28"/>
          <w:szCs w:val="28"/>
        </w:rPr>
        <w:tab/>
      </w:r>
      <w:r w:rsidR="00AF1B36">
        <w:rPr>
          <w:rFonts w:cstheme="minorHAnsi"/>
          <w:sz w:val="28"/>
          <w:szCs w:val="28"/>
        </w:rPr>
        <w:t>Более 93</w:t>
      </w:r>
      <w:r w:rsidRPr="00C22133">
        <w:rPr>
          <w:rFonts w:cstheme="minorHAnsi"/>
          <w:sz w:val="28"/>
          <w:szCs w:val="28"/>
        </w:rPr>
        <w:t xml:space="preserve"> тысяч</w:t>
      </w:r>
      <w:r w:rsidRPr="000C07A7">
        <w:rPr>
          <w:rFonts w:cstheme="minorHAnsi"/>
          <w:sz w:val="28"/>
          <w:szCs w:val="28"/>
        </w:rPr>
        <w:t xml:space="preserve">  жителей городского округа воспользовались услугами учреждения, в рамках активизации досуга населения.</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5.</w:t>
      </w:r>
      <w:r w:rsidRPr="000C07A7">
        <w:rPr>
          <w:rFonts w:cstheme="minorHAnsi"/>
          <w:sz w:val="28"/>
          <w:szCs w:val="28"/>
        </w:rPr>
        <w:tab/>
        <w:t>На протяжении всего периода летних каникул был организован досуг детей и подростков.</w:t>
      </w:r>
    </w:p>
    <w:p w:rsidR="002F41A1" w:rsidRPr="000C07A7" w:rsidRDefault="00C915B4" w:rsidP="002F41A1">
      <w:pPr>
        <w:pStyle w:val="a6"/>
        <w:spacing w:line="360" w:lineRule="auto"/>
        <w:ind w:firstLine="709"/>
        <w:rPr>
          <w:rFonts w:cstheme="minorHAnsi"/>
          <w:sz w:val="28"/>
          <w:szCs w:val="28"/>
        </w:rPr>
      </w:pPr>
      <w:r>
        <w:rPr>
          <w:rFonts w:cstheme="minorHAnsi"/>
          <w:sz w:val="28"/>
          <w:szCs w:val="28"/>
        </w:rPr>
        <w:t>Основные цели работы МБУК «ЦКС»</w:t>
      </w:r>
      <w:r w:rsidR="002F41A1" w:rsidRPr="000C07A7">
        <w:rPr>
          <w:rFonts w:cstheme="minorHAnsi"/>
          <w:sz w:val="28"/>
          <w:szCs w:val="28"/>
        </w:rPr>
        <w:t xml:space="preserve">: </w:t>
      </w:r>
    </w:p>
    <w:p w:rsidR="002F41A1" w:rsidRPr="000C07A7" w:rsidRDefault="00C915B4" w:rsidP="002F41A1">
      <w:pPr>
        <w:pStyle w:val="a6"/>
        <w:spacing w:line="360" w:lineRule="auto"/>
        <w:ind w:firstLine="709"/>
        <w:rPr>
          <w:rFonts w:cstheme="minorHAnsi"/>
          <w:sz w:val="28"/>
          <w:szCs w:val="28"/>
        </w:rPr>
      </w:pPr>
      <w:r>
        <w:rPr>
          <w:rFonts w:cstheme="minorHAnsi"/>
          <w:sz w:val="28"/>
          <w:szCs w:val="28"/>
        </w:rPr>
        <w:t>- о</w:t>
      </w:r>
      <w:r w:rsidR="002F41A1" w:rsidRPr="000C07A7">
        <w:rPr>
          <w:rFonts w:cstheme="minorHAnsi"/>
          <w:sz w:val="28"/>
          <w:szCs w:val="28"/>
        </w:rPr>
        <w:t>рганизация работы коллективов самодеятельного художественного творчества для всех слоев населения;</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 культурно-массовые праздники и народные гулянья;</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 патриотические мероприятия и акции;</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 xml:space="preserve">- организация и проведение тематических концертов, театрализованных музыкальных мероприятий, электронных презентаций, творческих вечеров и концертов, встреч с авторами исполнителями и писателями, спектаклей и других </w:t>
      </w:r>
      <w:proofErr w:type="spellStart"/>
      <w:r w:rsidRPr="000C07A7">
        <w:rPr>
          <w:rFonts w:cstheme="minorHAnsi"/>
          <w:sz w:val="28"/>
          <w:szCs w:val="28"/>
        </w:rPr>
        <w:t>культурно-досуговых</w:t>
      </w:r>
      <w:proofErr w:type="spellEnd"/>
      <w:r w:rsidRPr="000C07A7">
        <w:rPr>
          <w:rFonts w:cstheme="minorHAnsi"/>
          <w:sz w:val="28"/>
          <w:szCs w:val="28"/>
        </w:rPr>
        <w:t xml:space="preserve"> мероприятий;</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 благотворительные выездные мероприятия и акции;</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-организация библиотечного обслуживания;</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 организация и проведение мероприятий, направленных на нравственное и эстетическое воспитание подрастающего поколения, укрепления понятий ведения здорового образа жизни;</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 предоставление самодеятельных художественных коллективов и отдельных исполнителей на выездные мероприятия в другие учреждения культуры и организации;</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lastRenderedPageBreak/>
        <w:t xml:space="preserve">- оказание консультативной, методической и организационно-творческой помощи организациям и учреждениям в подготовке и проведении </w:t>
      </w:r>
      <w:proofErr w:type="spellStart"/>
      <w:r w:rsidRPr="000C07A7">
        <w:rPr>
          <w:rFonts w:cstheme="minorHAnsi"/>
          <w:sz w:val="28"/>
          <w:szCs w:val="28"/>
        </w:rPr>
        <w:t>культурно-досуговых</w:t>
      </w:r>
      <w:proofErr w:type="spellEnd"/>
      <w:r w:rsidRPr="000C07A7">
        <w:rPr>
          <w:rFonts w:cstheme="minorHAnsi"/>
          <w:sz w:val="28"/>
          <w:szCs w:val="28"/>
        </w:rPr>
        <w:t xml:space="preserve"> мероприятий;</w:t>
      </w:r>
    </w:p>
    <w:p w:rsidR="002F41A1" w:rsidRPr="000C07A7" w:rsidRDefault="002F41A1" w:rsidP="002F41A1">
      <w:pPr>
        <w:pStyle w:val="a6"/>
        <w:spacing w:line="360" w:lineRule="auto"/>
        <w:ind w:firstLine="709"/>
        <w:rPr>
          <w:rFonts w:cstheme="minorHAnsi"/>
          <w:sz w:val="28"/>
          <w:szCs w:val="28"/>
        </w:rPr>
      </w:pPr>
      <w:r w:rsidRPr="000C07A7">
        <w:rPr>
          <w:rFonts w:cstheme="minorHAnsi"/>
          <w:sz w:val="28"/>
          <w:szCs w:val="28"/>
        </w:rPr>
        <w:t>- организация и проведение благотворительных ярмарок, выставок- ярмарок народно-прикладного искусства;</w:t>
      </w:r>
    </w:p>
    <w:p w:rsidR="002F41A1" w:rsidRPr="005E22A6" w:rsidRDefault="00757394" w:rsidP="00757394">
      <w:pPr>
        <w:pStyle w:val="a6"/>
        <w:spacing w:line="360" w:lineRule="auto"/>
        <w:ind w:firstLine="709"/>
        <w:rPr>
          <w:rFonts w:cstheme="minorHAnsi"/>
          <w:sz w:val="28"/>
          <w:szCs w:val="28"/>
        </w:rPr>
      </w:pPr>
      <w:r w:rsidRPr="005E22A6">
        <w:rPr>
          <w:sz w:val="28"/>
          <w:szCs w:val="28"/>
        </w:rPr>
        <w:t>В рамках</w:t>
      </w:r>
      <w:r w:rsidRPr="005E22A6">
        <w:t xml:space="preserve"> </w:t>
      </w:r>
      <w:r w:rsidRPr="005E22A6">
        <w:rPr>
          <w:rFonts w:cstheme="minorHAnsi"/>
          <w:sz w:val="28"/>
          <w:szCs w:val="28"/>
        </w:rPr>
        <w:t>Федерального проекта  "Культура"  м</w:t>
      </w:r>
      <w:r w:rsidR="00B876DA" w:rsidRPr="005E22A6">
        <w:rPr>
          <w:rFonts w:cstheme="minorHAnsi"/>
          <w:sz w:val="28"/>
          <w:szCs w:val="28"/>
        </w:rPr>
        <w:t>униципальное б</w:t>
      </w:r>
      <w:r w:rsidRPr="005E22A6">
        <w:rPr>
          <w:rFonts w:cstheme="minorHAnsi"/>
          <w:sz w:val="28"/>
          <w:szCs w:val="28"/>
        </w:rPr>
        <w:t xml:space="preserve">юджетное учреждение культуры </w:t>
      </w:r>
      <w:r w:rsidR="00B876DA" w:rsidRPr="005E22A6">
        <w:rPr>
          <w:rFonts w:cstheme="minorHAnsi"/>
          <w:sz w:val="28"/>
          <w:szCs w:val="28"/>
        </w:rPr>
        <w:t xml:space="preserve">«Централизованная клубная система» МО Ясненский округ в 2019 получило сертификат на приобретение музыкальных инструментов на сумму 1 176 400 рублей. </w:t>
      </w:r>
      <w:r w:rsidR="005E22A6" w:rsidRPr="005E22A6">
        <w:rPr>
          <w:rFonts w:cstheme="minorHAnsi"/>
          <w:sz w:val="28"/>
          <w:szCs w:val="28"/>
        </w:rPr>
        <w:t>Для клубных учреждений МБУК «ЦКС»</w:t>
      </w:r>
      <w:r w:rsidR="00B876DA" w:rsidRPr="005E22A6">
        <w:rPr>
          <w:rFonts w:cstheme="minorHAnsi"/>
          <w:sz w:val="28"/>
          <w:szCs w:val="28"/>
        </w:rPr>
        <w:t xml:space="preserve">  </w:t>
      </w:r>
      <w:r w:rsidR="005E22A6" w:rsidRPr="005E22A6">
        <w:rPr>
          <w:rFonts w:cstheme="minorHAnsi"/>
          <w:sz w:val="28"/>
          <w:szCs w:val="28"/>
        </w:rPr>
        <w:t>были приобретены музыкальные инструменты.</w:t>
      </w:r>
    </w:p>
    <w:p w:rsidR="00727C46" w:rsidRPr="000C07A7" w:rsidRDefault="00727C46" w:rsidP="003F1251">
      <w:pPr>
        <w:pStyle w:val="a6"/>
        <w:spacing w:line="360" w:lineRule="auto"/>
        <w:ind w:firstLine="709"/>
        <w:jc w:val="both"/>
        <w:rPr>
          <w:rFonts w:eastAsia="Calibri" w:cstheme="minorHAnsi"/>
          <w:sz w:val="28"/>
          <w:szCs w:val="28"/>
        </w:rPr>
      </w:pPr>
      <w:r w:rsidRPr="000C07A7">
        <w:rPr>
          <w:rFonts w:eastAsia="Calibri" w:cstheme="minorHAnsi"/>
          <w:sz w:val="28"/>
          <w:szCs w:val="28"/>
        </w:rPr>
        <w:t xml:space="preserve">Приоритетным направлением в работе МБУК «ЦКС» остаётся организация </w:t>
      </w:r>
      <w:proofErr w:type="spellStart"/>
      <w:r w:rsidRPr="000C07A7">
        <w:rPr>
          <w:rFonts w:eastAsia="Calibri" w:cstheme="minorHAnsi"/>
          <w:sz w:val="28"/>
          <w:szCs w:val="28"/>
        </w:rPr>
        <w:t>культурно-досуговой</w:t>
      </w:r>
      <w:proofErr w:type="spellEnd"/>
      <w:r w:rsidRPr="000C07A7">
        <w:rPr>
          <w:rFonts w:eastAsia="Calibri" w:cstheme="minorHAnsi"/>
          <w:sz w:val="28"/>
          <w:szCs w:val="28"/>
        </w:rPr>
        <w:t xml:space="preserve"> деятельности для населения раз</w:t>
      </w:r>
      <w:r w:rsidR="00653294" w:rsidRPr="000C07A7">
        <w:rPr>
          <w:rFonts w:eastAsia="Calibri" w:cstheme="minorHAnsi"/>
          <w:sz w:val="28"/>
          <w:szCs w:val="28"/>
        </w:rPr>
        <w:t xml:space="preserve">личных </w:t>
      </w:r>
      <w:r w:rsidRPr="000C07A7">
        <w:rPr>
          <w:rFonts w:eastAsia="Calibri" w:cstheme="minorHAnsi"/>
          <w:sz w:val="28"/>
          <w:szCs w:val="28"/>
        </w:rPr>
        <w:t>категорий</w:t>
      </w:r>
      <w:r w:rsidR="00653294" w:rsidRPr="000C07A7">
        <w:rPr>
          <w:rFonts w:eastAsia="Calibri" w:cstheme="minorHAnsi"/>
          <w:sz w:val="28"/>
          <w:szCs w:val="28"/>
        </w:rPr>
        <w:t xml:space="preserve"> населения</w:t>
      </w:r>
      <w:r w:rsidRPr="000C07A7">
        <w:rPr>
          <w:rFonts w:eastAsia="Calibri" w:cstheme="minorHAnsi"/>
          <w:sz w:val="28"/>
          <w:szCs w:val="28"/>
        </w:rPr>
        <w:t xml:space="preserve">. </w:t>
      </w:r>
      <w:r w:rsidR="00653294" w:rsidRPr="000C07A7">
        <w:rPr>
          <w:rFonts w:eastAsia="Calibri" w:cstheme="minorHAnsi"/>
          <w:sz w:val="28"/>
          <w:szCs w:val="28"/>
        </w:rPr>
        <w:t xml:space="preserve">Для жителей </w:t>
      </w:r>
      <w:r w:rsidRPr="000C07A7">
        <w:rPr>
          <w:rFonts w:eastAsia="Calibri" w:cstheme="minorHAnsi"/>
          <w:sz w:val="28"/>
          <w:szCs w:val="28"/>
        </w:rPr>
        <w:t xml:space="preserve"> городского округа предлага</w:t>
      </w:r>
      <w:r w:rsidR="00C915B4">
        <w:rPr>
          <w:rFonts w:eastAsia="Calibri" w:cstheme="minorHAnsi"/>
          <w:sz w:val="28"/>
          <w:szCs w:val="28"/>
        </w:rPr>
        <w:t>лись</w:t>
      </w:r>
      <w:r w:rsidRPr="000C07A7">
        <w:rPr>
          <w:rFonts w:eastAsia="Calibri" w:cstheme="minorHAnsi"/>
          <w:sz w:val="28"/>
          <w:szCs w:val="28"/>
        </w:rPr>
        <w:t xml:space="preserve"> различные формы работы, формир</w:t>
      </w:r>
      <w:r w:rsidR="00C915B4">
        <w:rPr>
          <w:rFonts w:eastAsia="Calibri" w:cstheme="minorHAnsi"/>
          <w:sz w:val="28"/>
          <w:szCs w:val="28"/>
        </w:rPr>
        <w:t>овались</w:t>
      </w:r>
      <w:r w:rsidRPr="000C07A7">
        <w:rPr>
          <w:rFonts w:eastAsia="Calibri" w:cstheme="minorHAnsi"/>
          <w:sz w:val="28"/>
          <w:szCs w:val="28"/>
        </w:rPr>
        <w:t xml:space="preserve"> условия для развития творческих способностей, духовно-нравственных качеств, приобретение новых умений и навыков</w:t>
      </w:r>
      <w:r w:rsidR="00717842" w:rsidRPr="000C07A7">
        <w:rPr>
          <w:rFonts w:eastAsia="Calibri" w:cstheme="minorHAnsi"/>
          <w:sz w:val="28"/>
          <w:szCs w:val="28"/>
        </w:rPr>
        <w:t>.</w:t>
      </w:r>
    </w:p>
    <w:p w:rsidR="00717842" w:rsidRPr="000C07A7" w:rsidRDefault="00717842" w:rsidP="00717842">
      <w:pPr>
        <w:pStyle w:val="a6"/>
        <w:spacing w:line="360" w:lineRule="auto"/>
        <w:ind w:firstLine="709"/>
        <w:jc w:val="both"/>
        <w:rPr>
          <w:rFonts w:eastAsia="Calibri" w:cstheme="minorHAnsi"/>
          <w:b/>
          <w:sz w:val="28"/>
          <w:szCs w:val="28"/>
        </w:rPr>
      </w:pPr>
      <w:r w:rsidRPr="000C07A7">
        <w:rPr>
          <w:rFonts w:eastAsia="Calibri" w:cstheme="minorHAnsi"/>
          <w:b/>
          <w:sz w:val="28"/>
          <w:szCs w:val="28"/>
        </w:rPr>
        <w:t>2. Реализация целевых и маркетинговых программ.</w:t>
      </w:r>
    </w:p>
    <w:p w:rsidR="00717842" w:rsidRDefault="00717842" w:rsidP="00717842">
      <w:pPr>
        <w:pStyle w:val="a6"/>
        <w:spacing w:line="360" w:lineRule="auto"/>
        <w:ind w:firstLine="709"/>
        <w:jc w:val="both"/>
        <w:rPr>
          <w:rFonts w:eastAsia="Calibri" w:cstheme="minorHAnsi"/>
          <w:sz w:val="28"/>
          <w:szCs w:val="28"/>
        </w:rPr>
      </w:pPr>
      <w:r w:rsidRPr="000C07A7">
        <w:rPr>
          <w:rFonts w:eastAsia="Calibri" w:cstheme="minorHAnsi"/>
          <w:sz w:val="28"/>
          <w:szCs w:val="28"/>
        </w:rPr>
        <w:t xml:space="preserve">Свою деятельность МБУК «ЦКС» осуществляет как непосредственно, так и через подведомственные ему организации. Вовлекая население округа в </w:t>
      </w:r>
      <w:proofErr w:type="spellStart"/>
      <w:r w:rsidRPr="000C07A7">
        <w:rPr>
          <w:rFonts w:eastAsia="Calibri" w:cstheme="minorHAnsi"/>
          <w:sz w:val="28"/>
          <w:szCs w:val="28"/>
        </w:rPr>
        <w:t>культурно-досуговую</w:t>
      </w:r>
      <w:proofErr w:type="spellEnd"/>
      <w:r w:rsidRPr="000C07A7">
        <w:rPr>
          <w:rFonts w:eastAsia="Calibri" w:cstheme="minorHAnsi"/>
          <w:sz w:val="28"/>
          <w:szCs w:val="28"/>
        </w:rPr>
        <w:t xml:space="preserve"> деятельность, учреждения культуры не только </w:t>
      </w:r>
      <w:r w:rsidR="0037232D">
        <w:rPr>
          <w:rFonts w:eastAsia="Calibri" w:cstheme="minorHAnsi"/>
          <w:sz w:val="28"/>
          <w:szCs w:val="28"/>
        </w:rPr>
        <w:t>стремятся разнообразить</w:t>
      </w:r>
      <w:r w:rsidRPr="000C07A7">
        <w:rPr>
          <w:rFonts w:eastAsia="Calibri" w:cstheme="minorHAnsi"/>
          <w:sz w:val="28"/>
          <w:szCs w:val="28"/>
        </w:rPr>
        <w:t xml:space="preserve"> жизнь</w:t>
      </w:r>
      <w:r w:rsidR="006E68B6">
        <w:rPr>
          <w:rFonts w:eastAsia="Calibri" w:cstheme="minorHAnsi"/>
          <w:sz w:val="28"/>
          <w:szCs w:val="28"/>
        </w:rPr>
        <w:t xml:space="preserve"> сельчан и горожан, но и созда</w:t>
      </w:r>
      <w:r w:rsidR="0037232D">
        <w:rPr>
          <w:rFonts w:eastAsia="Calibri" w:cstheme="minorHAnsi"/>
          <w:sz w:val="28"/>
          <w:szCs w:val="28"/>
        </w:rPr>
        <w:t>вали</w:t>
      </w:r>
      <w:r w:rsidRPr="000C07A7">
        <w:rPr>
          <w:rFonts w:eastAsia="Calibri" w:cstheme="minorHAnsi"/>
          <w:sz w:val="28"/>
          <w:szCs w:val="28"/>
        </w:rPr>
        <w:t xml:space="preserve"> условия для более полного применения творческих способностей всех желающих. </w:t>
      </w:r>
      <w:proofErr w:type="spellStart"/>
      <w:r w:rsidRPr="000C07A7">
        <w:rPr>
          <w:rFonts w:eastAsia="Calibri" w:cstheme="minorHAnsi"/>
          <w:sz w:val="28"/>
          <w:szCs w:val="28"/>
        </w:rPr>
        <w:t>Культурно-досуговые</w:t>
      </w:r>
      <w:proofErr w:type="spellEnd"/>
      <w:r w:rsidRPr="000C07A7">
        <w:rPr>
          <w:rFonts w:eastAsia="Calibri" w:cstheme="minorHAnsi"/>
          <w:sz w:val="28"/>
          <w:szCs w:val="28"/>
        </w:rPr>
        <w:t xml:space="preserve"> учреждения Ясненского гор</w:t>
      </w:r>
      <w:r w:rsidR="0037232D">
        <w:rPr>
          <w:rFonts w:eastAsia="Calibri" w:cstheme="minorHAnsi"/>
          <w:sz w:val="28"/>
          <w:szCs w:val="28"/>
        </w:rPr>
        <w:t>одского округа активно участвовали</w:t>
      </w:r>
      <w:r w:rsidRPr="000C07A7">
        <w:rPr>
          <w:rFonts w:eastAsia="Calibri" w:cstheme="minorHAnsi"/>
          <w:sz w:val="28"/>
          <w:szCs w:val="28"/>
        </w:rPr>
        <w:t xml:space="preserve"> в реализации целевых программ.</w:t>
      </w:r>
      <w:r w:rsidRPr="000C07A7">
        <w:rPr>
          <w:rFonts w:cstheme="minorHAnsi"/>
          <w:sz w:val="28"/>
          <w:szCs w:val="28"/>
        </w:rPr>
        <w:t xml:space="preserve"> В рамках подпрограммы </w:t>
      </w:r>
      <w:r w:rsidRPr="000C07A7">
        <w:rPr>
          <w:rFonts w:eastAsia="Calibri" w:cstheme="minorHAnsi"/>
          <w:sz w:val="28"/>
          <w:szCs w:val="28"/>
        </w:rPr>
        <w:t>«Развитие культуры в муниципальном образовании Ясненский   городской округ в Оренбургской области на 2016-2020 годы» достигнуты все показатели.</w:t>
      </w:r>
    </w:p>
    <w:p w:rsidR="00422EE0" w:rsidRPr="00422EE0" w:rsidRDefault="00422EE0" w:rsidP="00422EE0">
      <w:pPr>
        <w:pStyle w:val="a6"/>
        <w:spacing w:line="360" w:lineRule="auto"/>
        <w:ind w:firstLine="709"/>
        <w:jc w:val="both"/>
        <w:rPr>
          <w:rFonts w:eastAsia="Calibri" w:cstheme="minorHAnsi"/>
          <w:sz w:val="28"/>
          <w:szCs w:val="28"/>
        </w:rPr>
      </w:pPr>
      <w:proofErr w:type="gramStart"/>
      <w:r w:rsidRPr="00422EE0">
        <w:rPr>
          <w:rFonts w:eastAsia="Calibri" w:cstheme="minorHAnsi"/>
          <w:sz w:val="28"/>
          <w:szCs w:val="28"/>
        </w:rPr>
        <w:t xml:space="preserve">Национальный проект «Культура» создан на основе Указа Президента РФ №204 «О национальных целях и стратегических задачах развития РФ на период до 2024 года» от 07.05.2018г. Цель национального проекта - увеличить к 2024 году число граждан, вовлеченных в культуру путем создания современной инфраструктуры культуры, внедрения в деятельность </w:t>
      </w:r>
      <w:r w:rsidRPr="00422EE0">
        <w:rPr>
          <w:rFonts w:eastAsia="Calibri" w:cstheme="minorHAnsi"/>
          <w:sz w:val="28"/>
          <w:szCs w:val="28"/>
        </w:rPr>
        <w:lastRenderedPageBreak/>
        <w:t>организаций культуры новых форм и технологий, широкой поддержки культурных инициатив, направленных на укрепление российской</w:t>
      </w:r>
      <w:proofErr w:type="gramEnd"/>
      <w:r w:rsidRPr="00422EE0">
        <w:rPr>
          <w:rFonts w:eastAsia="Calibri" w:cstheme="minorHAnsi"/>
          <w:sz w:val="28"/>
          <w:szCs w:val="28"/>
        </w:rPr>
        <w:t xml:space="preserve"> гражданской идентичности.</w:t>
      </w:r>
      <w:r>
        <w:rPr>
          <w:rFonts w:eastAsia="Calibri" w:cstheme="minorHAnsi"/>
          <w:sz w:val="28"/>
          <w:szCs w:val="28"/>
        </w:rPr>
        <w:t xml:space="preserve"> </w:t>
      </w:r>
      <w:r w:rsidRPr="00422EE0">
        <w:rPr>
          <w:rFonts w:eastAsia="Calibri" w:cstheme="minorHAnsi"/>
          <w:sz w:val="28"/>
          <w:szCs w:val="28"/>
        </w:rPr>
        <w:t>Достижение указанной цели измеряется степенью реализации в период с 1 января 2019 года по 31 декабря 2024 гг. таких показателей, как: увеличение на 15% числа посещений организаций культуры; увеличение числа обращений к цифровым ресурсам в сфере культуры в 5 раз.</w:t>
      </w:r>
      <w:r>
        <w:rPr>
          <w:rFonts w:eastAsia="Calibri" w:cstheme="minorHAnsi"/>
          <w:sz w:val="28"/>
          <w:szCs w:val="28"/>
        </w:rPr>
        <w:t xml:space="preserve"> </w:t>
      </w:r>
      <w:r w:rsidRPr="00422EE0">
        <w:rPr>
          <w:rFonts w:eastAsia="Calibri" w:cstheme="minorHAnsi"/>
          <w:sz w:val="28"/>
          <w:szCs w:val="28"/>
        </w:rPr>
        <w:t xml:space="preserve">Национальный проект состоит из трёх федеральных проектов: «Культурная среда», «Творческие люди», «Цифровая культура». На основании данных проектов разработаны </w:t>
      </w:r>
      <w:r>
        <w:rPr>
          <w:rFonts w:eastAsia="Calibri" w:cstheme="minorHAnsi"/>
          <w:sz w:val="28"/>
          <w:szCs w:val="28"/>
        </w:rPr>
        <w:t xml:space="preserve">окружные </w:t>
      </w:r>
      <w:r w:rsidRPr="00422EE0">
        <w:rPr>
          <w:rFonts w:eastAsia="Calibri" w:cstheme="minorHAnsi"/>
          <w:sz w:val="28"/>
          <w:szCs w:val="28"/>
        </w:rPr>
        <w:t xml:space="preserve">составляющие федеральных проектов в сфере культуры, разработанные с учётом специфики </w:t>
      </w:r>
      <w:r>
        <w:rPr>
          <w:rFonts w:eastAsia="Calibri" w:cstheme="minorHAnsi"/>
          <w:sz w:val="28"/>
          <w:szCs w:val="28"/>
        </w:rPr>
        <w:t>Ясненского городского округа</w:t>
      </w:r>
      <w:r w:rsidRPr="00422EE0">
        <w:rPr>
          <w:rFonts w:eastAsia="Calibri" w:cstheme="minorHAnsi"/>
          <w:sz w:val="28"/>
          <w:szCs w:val="28"/>
        </w:rPr>
        <w:t>.</w:t>
      </w:r>
    </w:p>
    <w:p w:rsidR="00422EE0" w:rsidRDefault="00422EE0" w:rsidP="00422EE0">
      <w:pPr>
        <w:pStyle w:val="a6"/>
        <w:spacing w:line="360" w:lineRule="auto"/>
        <w:ind w:firstLine="709"/>
        <w:jc w:val="both"/>
        <w:rPr>
          <w:rFonts w:eastAsia="Calibri" w:cstheme="minorHAnsi"/>
          <w:sz w:val="28"/>
          <w:szCs w:val="28"/>
        </w:rPr>
      </w:pPr>
      <w:r w:rsidRPr="00422EE0">
        <w:rPr>
          <w:rFonts w:eastAsia="Calibri" w:cstheme="minorHAnsi"/>
          <w:sz w:val="28"/>
          <w:szCs w:val="28"/>
        </w:rPr>
        <w:t>Целью региональной составляющей федерального проекта «Культурная среда» является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Количество посещений платных культурно-массовых мероприятий на 2019 год запланировано 17190 человек, исполнение показателя составило:</w:t>
      </w:r>
    </w:p>
    <w:p w:rsidR="001A78BF" w:rsidRDefault="001A78BF" w:rsidP="001A78BF">
      <w:pPr>
        <w:pStyle w:val="a6"/>
        <w:spacing w:line="360" w:lineRule="auto"/>
        <w:ind w:firstLine="709"/>
        <w:jc w:val="both"/>
        <w:rPr>
          <w:rFonts w:eastAsia="Calibri" w:cstheme="minorHAnsi"/>
          <w:sz w:val="28"/>
          <w:szCs w:val="28"/>
        </w:rPr>
      </w:pPr>
      <w:r>
        <w:rPr>
          <w:rFonts w:eastAsia="Calibri" w:cstheme="minorHAnsi"/>
          <w:sz w:val="28"/>
          <w:szCs w:val="28"/>
        </w:rPr>
        <w:t>На 01.01.2020</w:t>
      </w:r>
      <w:r w:rsidRPr="001A78BF">
        <w:rPr>
          <w:rFonts w:eastAsia="Calibri" w:cstheme="minorHAnsi"/>
          <w:sz w:val="28"/>
          <w:szCs w:val="28"/>
        </w:rPr>
        <w:t xml:space="preserve"> </w:t>
      </w:r>
      <w:r>
        <w:rPr>
          <w:rFonts w:eastAsia="Calibri" w:cstheme="minorHAnsi"/>
          <w:sz w:val="28"/>
          <w:szCs w:val="28"/>
        </w:rPr>
        <w:t>–</w:t>
      </w:r>
      <w:r w:rsidRPr="001A78BF">
        <w:rPr>
          <w:rFonts w:eastAsia="Calibri" w:cstheme="minorHAnsi"/>
          <w:sz w:val="28"/>
          <w:szCs w:val="28"/>
        </w:rPr>
        <w:t xml:space="preserve"> </w:t>
      </w:r>
      <w:r>
        <w:rPr>
          <w:rFonts w:eastAsia="Calibri" w:cstheme="minorHAnsi"/>
          <w:sz w:val="28"/>
          <w:szCs w:val="28"/>
        </w:rPr>
        <w:t xml:space="preserve">17270 </w:t>
      </w:r>
      <w:r w:rsidRPr="001A78BF">
        <w:rPr>
          <w:rFonts w:eastAsia="Calibri" w:cstheme="minorHAnsi"/>
          <w:sz w:val="28"/>
          <w:szCs w:val="28"/>
        </w:rPr>
        <w:t>человек (выполнение -</w:t>
      </w:r>
      <w:r>
        <w:rPr>
          <w:rFonts w:eastAsia="Calibri" w:cstheme="minorHAnsi"/>
          <w:sz w:val="28"/>
          <w:szCs w:val="28"/>
        </w:rPr>
        <w:t>100.47 %).</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Выполненные мероприятия по достижению показателя:</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 выездные игровые программы для детей на территории округа – ко Дню защиты детей;</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 праздничный концерт ко Дню учителя;</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 отчетный концерт ансамбля танца «</w:t>
      </w:r>
      <w:proofErr w:type="spellStart"/>
      <w:r w:rsidRPr="001A78BF">
        <w:rPr>
          <w:rFonts w:eastAsia="Calibri" w:cstheme="minorHAnsi"/>
          <w:sz w:val="28"/>
          <w:szCs w:val="28"/>
        </w:rPr>
        <w:t>Бахира</w:t>
      </w:r>
      <w:proofErr w:type="spellEnd"/>
      <w:r w:rsidRPr="001A78BF">
        <w:rPr>
          <w:rFonts w:eastAsia="Calibri" w:cstheme="minorHAnsi"/>
          <w:sz w:val="28"/>
          <w:szCs w:val="28"/>
        </w:rPr>
        <w:t>»;</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 фестиваль детского и молодежного творчества «</w:t>
      </w:r>
      <w:proofErr w:type="spellStart"/>
      <w:r w:rsidRPr="001A78BF">
        <w:rPr>
          <w:rFonts w:eastAsia="Calibri" w:cstheme="minorHAnsi"/>
          <w:sz w:val="28"/>
          <w:szCs w:val="28"/>
        </w:rPr>
        <w:t>Арт-Старт</w:t>
      </w:r>
      <w:proofErr w:type="spellEnd"/>
      <w:r w:rsidRPr="001A78BF">
        <w:rPr>
          <w:rFonts w:eastAsia="Calibri" w:cstheme="minorHAnsi"/>
          <w:sz w:val="28"/>
          <w:szCs w:val="28"/>
        </w:rPr>
        <w:t>»;</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 платные показы детских спектаклей;</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 дискотеки и танцевальные вечера для подростков и молодежи.</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Планируется:</w:t>
      </w:r>
    </w:p>
    <w:p w:rsidR="001A78BF" w:rsidRP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 Утвердить новые тарифы на дополнительные платные услуги.</w:t>
      </w:r>
    </w:p>
    <w:p w:rsidR="001A78BF" w:rsidRDefault="001A78BF" w:rsidP="001A78BF">
      <w:pPr>
        <w:pStyle w:val="a6"/>
        <w:spacing w:line="360" w:lineRule="auto"/>
        <w:ind w:firstLine="709"/>
        <w:jc w:val="both"/>
        <w:rPr>
          <w:rFonts w:eastAsia="Calibri" w:cstheme="minorHAnsi"/>
          <w:sz w:val="28"/>
          <w:szCs w:val="28"/>
        </w:rPr>
      </w:pPr>
      <w:r w:rsidRPr="001A78BF">
        <w:rPr>
          <w:rFonts w:eastAsia="Calibri" w:cstheme="minorHAnsi"/>
          <w:sz w:val="28"/>
          <w:szCs w:val="28"/>
        </w:rPr>
        <w:t>Планируется набор новых участников.</w:t>
      </w:r>
    </w:p>
    <w:p w:rsidR="00EF4B44" w:rsidRPr="00EF4B44" w:rsidRDefault="00EF4B44" w:rsidP="00EF4B44">
      <w:pPr>
        <w:pStyle w:val="a6"/>
        <w:spacing w:line="360" w:lineRule="auto"/>
        <w:ind w:firstLine="709"/>
        <w:jc w:val="both"/>
        <w:rPr>
          <w:rFonts w:eastAsia="Calibri" w:cstheme="minorHAnsi"/>
          <w:sz w:val="28"/>
          <w:szCs w:val="28"/>
        </w:rPr>
      </w:pPr>
      <w:r w:rsidRPr="00EF4B44">
        <w:rPr>
          <w:rFonts w:eastAsia="Calibri" w:cstheme="minorHAnsi"/>
          <w:sz w:val="28"/>
          <w:szCs w:val="28"/>
        </w:rPr>
        <w:t xml:space="preserve">В рамках программы «Охрана окружающей среды на 2012- 2020 годы» программы были проведены следующие мероприятия: «Знаток ПДД»- познавательная программа по профилактике детского дорожного – </w:t>
      </w:r>
      <w:r w:rsidRPr="00EF4B44">
        <w:rPr>
          <w:rFonts w:eastAsia="Calibri" w:cstheme="minorHAnsi"/>
          <w:sz w:val="28"/>
          <w:szCs w:val="28"/>
        </w:rPr>
        <w:lastRenderedPageBreak/>
        <w:t>транспортного травматизма. В дни зимних каникул работники культуры провели цикл мероприятий, включавших в себя развлекательно – познавательную программу, посвященную областной акции «Сохрани жизнь ребенку»: «В гостях у светофора» - игровая программа (Акжарский СДК); «</w:t>
      </w:r>
      <w:proofErr w:type="gramStart"/>
      <w:r w:rsidRPr="00EF4B44">
        <w:rPr>
          <w:rFonts w:eastAsia="Calibri" w:cstheme="minorHAnsi"/>
          <w:sz w:val="28"/>
          <w:szCs w:val="28"/>
        </w:rPr>
        <w:t>Знай</w:t>
      </w:r>
      <w:proofErr w:type="gramEnd"/>
      <w:r w:rsidRPr="00EF4B44">
        <w:rPr>
          <w:rFonts w:eastAsia="Calibri" w:cstheme="minorHAnsi"/>
          <w:sz w:val="28"/>
          <w:szCs w:val="28"/>
        </w:rPr>
        <w:t xml:space="preserve"> правила дорожного движения, как таблицу умножения» - викторина (Веселовский СДК); «Знай и соблюдай» - информационный час (Керуембаевский СК); «Свет зеленый всем мигает, в путь дорогу приглашает» - познавательно-игровая программа (Комаровский СДК); «Будем знать без исключения эти правила движения» - познавательная программа (Котансинский СК); «Весёлые Святки» - развлекательная программа «Азбука безопасности» - КВН (Верхне-Киембайский СК); «Знаки</w:t>
      </w:r>
    </w:p>
    <w:p w:rsidR="00EF4B44" w:rsidRPr="00EF4B44" w:rsidRDefault="00EF4B44" w:rsidP="00072634">
      <w:pPr>
        <w:pStyle w:val="a6"/>
        <w:spacing w:line="360" w:lineRule="auto"/>
        <w:jc w:val="both"/>
        <w:rPr>
          <w:rFonts w:eastAsia="Calibri" w:cstheme="minorHAnsi"/>
          <w:sz w:val="28"/>
          <w:szCs w:val="28"/>
        </w:rPr>
      </w:pPr>
      <w:proofErr w:type="gramStart"/>
      <w:r w:rsidRPr="00EF4B44">
        <w:rPr>
          <w:rFonts w:eastAsia="Calibri" w:cstheme="minorHAnsi"/>
          <w:sz w:val="28"/>
          <w:szCs w:val="28"/>
        </w:rPr>
        <w:t>дорожные</w:t>
      </w:r>
      <w:proofErr w:type="gramEnd"/>
      <w:r w:rsidRPr="00EF4B44">
        <w:rPr>
          <w:rFonts w:eastAsia="Calibri" w:cstheme="minorHAnsi"/>
          <w:sz w:val="28"/>
          <w:szCs w:val="28"/>
        </w:rPr>
        <w:t xml:space="preserve"> помни всегда!» - познавательно-игровая программа; «Знаток ПДД» - познавательно-конкурсная программа (Новосельский СДК). «В царстве дедушки Февраля»- экологическая познавательная акция для подростков (Новосельский СДК), «Дикая природа» - тематическая познавательная программа для младших и средних школьников ко Дню дикой природы (Акжарский СДК), «Загадки матушки Земли» - интеллектуальная познавательная программа для подростк</w:t>
      </w:r>
      <w:r w:rsidR="00BF63CC">
        <w:rPr>
          <w:rFonts w:eastAsia="Calibri" w:cstheme="minorHAnsi"/>
          <w:sz w:val="28"/>
          <w:szCs w:val="28"/>
        </w:rPr>
        <w:t>ов (Комаровский СДК).</w:t>
      </w:r>
    </w:p>
    <w:p w:rsidR="00EF4B44" w:rsidRPr="00EF4B44" w:rsidRDefault="00EF4B44" w:rsidP="00EF4B44">
      <w:pPr>
        <w:pStyle w:val="a6"/>
        <w:spacing w:line="360" w:lineRule="auto"/>
        <w:ind w:firstLine="709"/>
        <w:jc w:val="both"/>
        <w:rPr>
          <w:rFonts w:eastAsia="Calibri" w:cstheme="minorHAnsi"/>
          <w:sz w:val="28"/>
          <w:szCs w:val="28"/>
        </w:rPr>
      </w:pPr>
      <w:r w:rsidRPr="00EF4B44">
        <w:rPr>
          <w:rFonts w:eastAsia="Calibri" w:cstheme="minorHAnsi"/>
          <w:sz w:val="28"/>
          <w:szCs w:val="28"/>
        </w:rPr>
        <w:t>В рамках областной целевой программы «Комплексные меры противодействия злоупотреблению наркотиками и их незаконному обороту в Орен</w:t>
      </w:r>
      <w:r w:rsidR="00072634">
        <w:rPr>
          <w:rFonts w:eastAsia="Calibri" w:cstheme="minorHAnsi"/>
          <w:sz w:val="28"/>
          <w:szCs w:val="28"/>
        </w:rPr>
        <w:t xml:space="preserve">бургской области» </w:t>
      </w:r>
      <w:r w:rsidRPr="00EF4B44">
        <w:rPr>
          <w:rFonts w:eastAsia="Calibri" w:cstheme="minorHAnsi"/>
          <w:sz w:val="28"/>
          <w:szCs w:val="28"/>
        </w:rPr>
        <w:t>проведены: «Алкоголизм и наркомания – путь к преступлению» - час откровенного разг</w:t>
      </w:r>
      <w:r w:rsidR="00BF63CC">
        <w:rPr>
          <w:rFonts w:eastAsia="Calibri" w:cstheme="minorHAnsi"/>
          <w:sz w:val="28"/>
          <w:szCs w:val="28"/>
        </w:rPr>
        <w:t>овора (Новосельский СДК</w:t>
      </w:r>
      <w:r w:rsidRPr="00EF4B44">
        <w:rPr>
          <w:rFonts w:eastAsia="Calibri" w:cstheme="minorHAnsi"/>
          <w:sz w:val="28"/>
          <w:szCs w:val="28"/>
        </w:rPr>
        <w:t>); «Соблазн велик, но жизнь дороже»- диспут с участием подростков и мо</w:t>
      </w:r>
      <w:r w:rsidR="00BF63CC">
        <w:rPr>
          <w:rFonts w:eastAsia="Calibri" w:cstheme="minorHAnsi"/>
          <w:sz w:val="28"/>
          <w:szCs w:val="28"/>
        </w:rPr>
        <w:t>лодежи (Комаровский СДК</w:t>
      </w:r>
      <w:r w:rsidRPr="00EF4B44">
        <w:rPr>
          <w:rFonts w:eastAsia="Calibri" w:cstheme="minorHAnsi"/>
          <w:sz w:val="28"/>
          <w:szCs w:val="28"/>
        </w:rPr>
        <w:t>); «Знать, чтобы предотвратить беду»- урок – предупре</w:t>
      </w:r>
      <w:r w:rsidR="00BF63CC">
        <w:rPr>
          <w:rFonts w:eastAsia="Calibri" w:cstheme="minorHAnsi"/>
          <w:sz w:val="28"/>
          <w:szCs w:val="28"/>
        </w:rPr>
        <w:t>ждение (Веселовский СДК</w:t>
      </w:r>
      <w:r w:rsidRPr="00EF4B44">
        <w:rPr>
          <w:rFonts w:eastAsia="Calibri" w:cstheme="minorHAnsi"/>
          <w:sz w:val="28"/>
          <w:szCs w:val="28"/>
        </w:rPr>
        <w:t>); «Пусть всегда будет жизнь, радость, здоровье!</w:t>
      </w:r>
      <w:proofErr w:type="gramStart"/>
      <w:r w:rsidRPr="00EF4B44">
        <w:rPr>
          <w:rFonts w:eastAsia="Calibri" w:cstheme="minorHAnsi"/>
          <w:sz w:val="28"/>
          <w:szCs w:val="28"/>
        </w:rPr>
        <w:t>»-</w:t>
      </w:r>
      <w:proofErr w:type="gramEnd"/>
      <w:r w:rsidRPr="00EF4B44">
        <w:rPr>
          <w:rFonts w:eastAsia="Calibri" w:cstheme="minorHAnsi"/>
          <w:sz w:val="28"/>
          <w:szCs w:val="28"/>
        </w:rPr>
        <w:t>профилактика вредных прив</w:t>
      </w:r>
      <w:r w:rsidR="00BF63CC">
        <w:rPr>
          <w:rFonts w:eastAsia="Calibri" w:cstheme="minorHAnsi"/>
          <w:sz w:val="28"/>
          <w:szCs w:val="28"/>
        </w:rPr>
        <w:t>ычек (Керуембаевский СК</w:t>
      </w:r>
      <w:r w:rsidRPr="00EF4B44">
        <w:rPr>
          <w:rFonts w:eastAsia="Calibri" w:cstheme="minorHAnsi"/>
          <w:sz w:val="28"/>
          <w:szCs w:val="28"/>
        </w:rPr>
        <w:t>); «Рецепты здоровья и долголетия»- час полезного</w:t>
      </w:r>
      <w:r w:rsidR="00BF63CC">
        <w:rPr>
          <w:rFonts w:eastAsia="Calibri" w:cstheme="minorHAnsi"/>
          <w:sz w:val="28"/>
          <w:szCs w:val="28"/>
        </w:rPr>
        <w:t xml:space="preserve"> совета (Еленовский СДК</w:t>
      </w:r>
      <w:r w:rsidRPr="00EF4B44">
        <w:rPr>
          <w:rFonts w:eastAsia="Calibri" w:cstheme="minorHAnsi"/>
          <w:sz w:val="28"/>
          <w:szCs w:val="28"/>
        </w:rPr>
        <w:t>); «Быть здоровым я хочу – пусть меня научат!»</w:t>
      </w:r>
      <w:r w:rsidR="001F0EF2">
        <w:rPr>
          <w:rFonts w:eastAsia="Calibri" w:cstheme="minorHAnsi"/>
          <w:sz w:val="28"/>
          <w:szCs w:val="28"/>
        </w:rPr>
        <w:t xml:space="preserve"> </w:t>
      </w:r>
      <w:r w:rsidRPr="00EF4B44">
        <w:rPr>
          <w:rFonts w:eastAsia="Calibri" w:cstheme="minorHAnsi"/>
          <w:sz w:val="28"/>
          <w:szCs w:val="28"/>
        </w:rPr>
        <w:t>-</w:t>
      </w:r>
      <w:r w:rsidR="00072634">
        <w:rPr>
          <w:rFonts w:eastAsia="Calibri" w:cstheme="minorHAnsi"/>
          <w:sz w:val="28"/>
          <w:szCs w:val="28"/>
        </w:rPr>
        <w:t xml:space="preserve"> </w:t>
      </w:r>
      <w:r w:rsidRPr="00EF4B44">
        <w:rPr>
          <w:rFonts w:eastAsia="Calibri" w:cstheme="minorHAnsi"/>
          <w:sz w:val="28"/>
          <w:szCs w:val="28"/>
        </w:rPr>
        <w:t xml:space="preserve">урок </w:t>
      </w:r>
      <w:r w:rsidR="00BF63CC">
        <w:rPr>
          <w:rFonts w:eastAsia="Calibri" w:cstheme="minorHAnsi"/>
          <w:sz w:val="28"/>
          <w:szCs w:val="28"/>
        </w:rPr>
        <w:t>здоровья (Акжарский СДК</w:t>
      </w:r>
      <w:r w:rsidRPr="00EF4B44">
        <w:rPr>
          <w:rFonts w:eastAsia="Calibri" w:cstheme="minorHAnsi"/>
          <w:sz w:val="28"/>
          <w:szCs w:val="28"/>
        </w:rPr>
        <w:t>); «В путь – дорогу собирайся, за здоровьем отправляйся», «В гостях у доктора Градусника</w:t>
      </w:r>
      <w:proofErr w:type="gramStart"/>
      <w:r w:rsidRPr="00EF4B44">
        <w:rPr>
          <w:rFonts w:eastAsia="Calibri" w:cstheme="minorHAnsi"/>
          <w:sz w:val="28"/>
          <w:szCs w:val="28"/>
        </w:rPr>
        <w:t>»-</w:t>
      </w:r>
      <w:proofErr w:type="gramEnd"/>
      <w:r w:rsidRPr="00EF4B44">
        <w:rPr>
          <w:rFonts w:eastAsia="Calibri" w:cstheme="minorHAnsi"/>
          <w:sz w:val="28"/>
          <w:szCs w:val="28"/>
        </w:rPr>
        <w:t xml:space="preserve">театрализованная игровая </w:t>
      </w:r>
      <w:r w:rsidR="00BF63CC">
        <w:rPr>
          <w:rFonts w:eastAsia="Calibri" w:cstheme="minorHAnsi"/>
          <w:sz w:val="28"/>
          <w:szCs w:val="28"/>
        </w:rPr>
        <w:t>программа (ДК «Горняк»</w:t>
      </w:r>
      <w:r w:rsidRPr="00EF4B44">
        <w:rPr>
          <w:rFonts w:eastAsia="Calibri" w:cstheme="minorHAnsi"/>
          <w:sz w:val="28"/>
          <w:szCs w:val="28"/>
        </w:rPr>
        <w:t>).</w:t>
      </w:r>
    </w:p>
    <w:p w:rsidR="00EF4B44" w:rsidRPr="00EF4B44" w:rsidRDefault="00EF4B44" w:rsidP="00EF4B44">
      <w:pPr>
        <w:pStyle w:val="a6"/>
        <w:spacing w:line="360" w:lineRule="auto"/>
        <w:ind w:firstLine="709"/>
        <w:jc w:val="both"/>
        <w:rPr>
          <w:rFonts w:eastAsia="Calibri" w:cstheme="minorHAnsi"/>
          <w:sz w:val="28"/>
          <w:szCs w:val="28"/>
        </w:rPr>
      </w:pPr>
      <w:r w:rsidRPr="00EF4B44">
        <w:rPr>
          <w:rFonts w:eastAsia="Calibri" w:cstheme="minorHAnsi"/>
          <w:sz w:val="28"/>
          <w:szCs w:val="28"/>
        </w:rPr>
        <w:lastRenderedPageBreak/>
        <w:t xml:space="preserve">Огромная работа проводится в рамках областной целевой программы «Патриотическое воспитание граждан Оренбургской области на 2016 – 2020 годы» были проведены: «Дорога жизни» - урок памяти, посвящённый 75- годовщине снятия блокады Ленинграда, для учащихся школ, для рабочей молодёжи. «Эхо Афганской войны» - час памяти к 30 – годовщине вывода ограниченного контингента Советских войск из Афганистана; «За храбрость и мужество!»- День памяти Героя России Александра </w:t>
      </w:r>
      <w:proofErr w:type="spellStart"/>
      <w:r w:rsidRPr="00EF4B44">
        <w:rPr>
          <w:rFonts w:eastAsia="Calibri" w:cstheme="minorHAnsi"/>
          <w:sz w:val="28"/>
          <w:szCs w:val="28"/>
        </w:rPr>
        <w:t>Прохоренко</w:t>
      </w:r>
      <w:proofErr w:type="spellEnd"/>
      <w:r w:rsidRPr="00EF4B44">
        <w:rPr>
          <w:rFonts w:eastAsia="Calibri" w:cstheme="minorHAnsi"/>
          <w:sz w:val="28"/>
          <w:szCs w:val="28"/>
        </w:rPr>
        <w:t>; «Самый первый в космосе» - познавательная интеллектуальная программа, пос</w:t>
      </w:r>
      <w:r w:rsidR="00BF63CC">
        <w:rPr>
          <w:rFonts w:eastAsia="Calibri" w:cstheme="minorHAnsi"/>
          <w:sz w:val="28"/>
          <w:szCs w:val="28"/>
        </w:rPr>
        <w:t xml:space="preserve">вящённая 85- </w:t>
      </w:r>
      <w:proofErr w:type="spellStart"/>
      <w:r w:rsidR="00BF63CC">
        <w:rPr>
          <w:rFonts w:eastAsia="Calibri" w:cstheme="minorHAnsi"/>
          <w:sz w:val="28"/>
          <w:szCs w:val="28"/>
        </w:rPr>
        <w:t>летию</w:t>
      </w:r>
      <w:proofErr w:type="spellEnd"/>
      <w:r w:rsidR="00BF63CC">
        <w:rPr>
          <w:rFonts w:eastAsia="Calibri" w:cstheme="minorHAnsi"/>
          <w:sz w:val="28"/>
          <w:szCs w:val="28"/>
        </w:rPr>
        <w:t xml:space="preserve"> Ю.А.Гагарина.</w:t>
      </w:r>
    </w:p>
    <w:p w:rsidR="00EF4B44" w:rsidRPr="00EF4B44" w:rsidRDefault="00EF4B44" w:rsidP="00EF4B44">
      <w:pPr>
        <w:pStyle w:val="a6"/>
        <w:spacing w:line="360" w:lineRule="auto"/>
        <w:ind w:firstLine="709"/>
        <w:jc w:val="both"/>
        <w:rPr>
          <w:rFonts w:eastAsia="Calibri" w:cstheme="minorHAnsi"/>
          <w:sz w:val="28"/>
          <w:szCs w:val="28"/>
        </w:rPr>
      </w:pPr>
      <w:r w:rsidRPr="00EF4B44">
        <w:rPr>
          <w:rFonts w:eastAsia="Calibri" w:cstheme="minorHAnsi"/>
          <w:sz w:val="28"/>
          <w:szCs w:val="28"/>
        </w:rPr>
        <w:t>В целях нравственного воспитания подрастающего поколения были проведены акции: «Спеши творить добро» - рейд – акция в семьи воинов – афганцев, с подарками и оказанием помощи престарелым родителям «Дорогою добра» - акция помощи матерям воспитывающих детей – инвалидов, посетили семьи с подарками и оказали помощь по хозяйству (Новосельский СДК).</w:t>
      </w:r>
    </w:p>
    <w:p w:rsidR="00EF4B44" w:rsidRPr="00EF4B44" w:rsidRDefault="00EF4B44" w:rsidP="00EF4B44">
      <w:pPr>
        <w:pStyle w:val="a6"/>
        <w:spacing w:line="360" w:lineRule="auto"/>
        <w:ind w:firstLine="709"/>
        <w:jc w:val="both"/>
        <w:rPr>
          <w:rFonts w:eastAsia="Calibri" w:cstheme="minorHAnsi"/>
          <w:sz w:val="28"/>
          <w:szCs w:val="28"/>
        </w:rPr>
      </w:pPr>
      <w:r w:rsidRPr="00EF4B44">
        <w:rPr>
          <w:rFonts w:eastAsia="Calibri" w:cstheme="minorHAnsi"/>
          <w:sz w:val="28"/>
          <w:szCs w:val="28"/>
        </w:rPr>
        <w:t xml:space="preserve">Указом Президента в России 2019 год Годом Театра. В КДУ были проведены различные мероприятия развлекательного и познавательного характера. </w:t>
      </w:r>
      <w:proofErr w:type="gramStart"/>
      <w:r w:rsidRPr="00EF4B44">
        <w:rPr>
          <w:rFonts w:eastAsia="Calibri" w:cstheme="minorHAnsi"/>
          <w:sz w:val="28"/>
          <w:szCs w:val="28"/>
        </w:rPr>
        <w:t>«Прикоснись к театру» - познавательно-игровая программа (Котансинский СК), игровая программа "Театральные подмостки" (Комаровский СДК), музыкальная программа «Мир полон звуков», театрализованное представление «</w:t>
      </w:r>
      <w:proofErr w:type="spellStart"/>
      <w:r w:rsidRPr="00EF4B44">
        <w:rPr>
          <w:rFonts w:eastAsia="Calibri" w:cstheme="minorHAnsi"/>
          <w:sz w:val="28"/>
          <w:szCs w:val="28"/>
        </w:rPr>
        <w:t>Лайфаки</w:t>
      </w:r>
      <w:proofErr w:type="spellEnd"/>
      <w:r w:rsidRPr="00EF4B44">
        <w:rPr>
          <w:rFonts w:eastAsia="Calibri" w:cstheme="minorHAnsi"/>
          <w:sz w:val="28"/>
          <w:szCs w:val="28"/>
        </w:rPr>
        <w:t xml:space="preserve"> для детей», «Маруся и цирк» театральной студии «Лицедеи» руково</w:t>
      </w:r>
      <w:r w:rsidR="00BF63CC">
        <w:rPr>
          <w:rFonts w:eastAsia="Calibri" w:cstheme="minorHAnsi"/>
          <w:sz w:val="28"/>
          <w:szCs w:val="28"/>
        </w:rPr>
        <w:t xml:space="preserve">дитель </w:t>
      </w:r>
      <w:proofErr w:type="spellStart"/>
      <w:r w:rsidR="00BF63CC">
        <w:rPr>
          <w:rFonts w:eastAsia="Calibri" w:cstheme="minorHAnsi"/>
          <w:sz w:val="28"/>
          <w:szCs w:val="28"/>
        </w:rPr>
        <w:t>Е.Коннова</w:t>
      </w:r>
      <w:proofErr w:type="spellEnd"/>
      <w:r w:rsidR="00BF63CC">
        <w:rPr>
          <w:rFonts w:eastAsia="Calibri" w:cstheme="minorHAnsi"/>
          <w:sz w:val="28"/>
          <w:szCs w:val="28"/>
        </w:rPr>
        <w:t xml:space="preserve"> (ДК «Горняк»).</w:t>
      </w:r>
      <w:proofErr w:type="gramEnd"/>
    </w:p>
    <w:p w:rsidR="00EF4B44" w:rsidRPr="00EF4B44" w:rsidRDefault="00EF4B44" w:rsidP="00EF4B44">
      <w:pPr>
        <w:pStyle w:val="a6"/>
        <w:spacing w:line="360" w:lineRule="auto"/>
        <w:ind w:firstLine="709"/>
        <w:jc w:val="both"/>
        <w:rPr>
          <w:rFonts w:eastAsia="Calibri" w:cstheme="minorHAnsi"/>
          <w:sz w:val="28"/>
          <w:szCs w:val="28"/>
        </w:rPr>
      </w:pPr>
      <w:r w:rsidRPr="00EF4B44">
        <w:rPr>
          <w:rFonts w:eastAsia="Calibri" w:cstheme="minorHAnsi"/>
          <w:sz w:val="28"/>
          <w:szCs w:val="28"/>
        </w:rPr>
        <w:t>В целях консолидации Российского общества по противодействию терроризму был проведен ряд информационных мероприятий: «Дети и безопасность» - тематическая беседа, «Терроризм – большое зло» - тематический час (Котансинский СК); «Терроризм и безопасность человека в современном мире» - информационный час, «Весь мир против террора» - выставка рисунков (Акжарский СДК); «Будущее против террора» - круглый</w:t>
      </w:r>
    </w:p>
    <w:p w:rsidR="00EF4B44" w:rsidRPr="00EF4B44" w:rsidRDefault="00EF4B44" w:rsidP="00072634">
      <w:pPr>
        <w:pStyle w:val="a6"/>
        <w:spacing w:line="360" w:lineRule="auto"/>
        <w:jc w:val="both"/>
        <w:rPr>
          <w:rFonts w:eastAsia="Calibri" w:cstheme="minorHAnsi"/>
          <w:sz w:val="28"/>
          <w:szCs w:val="28"/>
        </w:rPr>
      </w:pPr>
      <w:r w:rsidRPr="00EF4B44">
        <w:rPr>
          <w:rFonts w:eastAsia="Calibri" w:cstheme="minorHAnsi"/>
          <w:sz w:val="28"/>
          <w:szCs w:val="28"/>
        </w:rPr>
        <w:t xml:space="preserve">стол (Комаровский СДК); «Безопасность и защита человека в чрезвычайных ситуациях» - беседа с участковым А. </w:t>
      </w:r>
      <w:proofErr w:type="spellStart"/>
      <w:r w:rsidRPr="00EF4B44">
        <w:rPr>
          <w:rFonts w:eastAsia="Calibri" w:cstheme="minorHAnsi"/>
          <w:sz w:val="28"/>
          <w:szCs w:val="28"/>
        </w:rPr>
        <w:t>Г.Конопьновым</w:t>
      </w:r>
      <w:proofErr w:type="spellEnd"/>
      <w:r w:rsidRPr="00EF4B44">
        <w:rPr>
          <w:rFonts w:eastAsia="Calibri" w:cstheme="minorHAnsi"/>
          <w:sz w:val="28"/>
          <w:szCs w:val="28"/>
        </w:rPr>
        <w:t xml:space="preserve"> (Еленовский СДК); «Дети против террора» - час информации, «Терроризм – угроза обществу» - </w:t>
      </w:r>
      <w:r w:rsidR="00072634">
        <w:rPr>
          <w:rFonts w:eastAsia="Calibri" w:cstheme="minorHAnsi"/>
          <w:sz w:val="28"/>
          <w:szCs w:val="28"/>
        </w:rPr>
        <w:t>акция (</w:t>
      </w:r>
      <w:proofErr w:type="spellStart"/>
      <w:r w:rsidRPr="00EF4B44">
        <w:rPr>
          <w:rFonts w:eastAsia="Calibri" w:cstheme="minorHAnsi"/>
          <w:sz w:val="28"/>
          <w:szCs w:val="28"/>
        </w:rPr>
        <w:t>Верне-Киембайский</w:t>
      </w:r>
      <w:proofErr w:type="spellEnd"/>
      <w:r w:rsidRPr="00EF4B44">
        <w:rPr>
          <w:rFonts w:eastAsia="Calibri" w:cstheme="minorHAnsi"/>
          <w:sz w:val="28"/>
          <w:szCs w:val="28"/>
        </w:rPr>
        <w:t xml:space="preserve"> СК); «Терроризм – угроза обществу» - </w:t>
      </w:r>
      <w:r w:rsidRPr="00EF4B44">
        <w:rPr>
          <w:rFonts w:eastAsia="Calibri" w:cstheme="minorHAnsi"/>
          <w:sz w:val="28"/>
          <w:szCs w:val="28"/>
        </w:rPr>
        <w:lastRenderedPageBreak/>
        <w:t>информационно-познавательная программа с видео просмотром, «Терроризм не имеет границ» - урок гражданской ответственности (Новосельский СДК).</w:t>
      </w:r>
    </w:p>
    <w:p w:rsidR="00EF4B44" w:rsidRPr="00EF4B44" w:rsidRDefault="00EF4B44" w:rsidP="000A7F66">
      <w:pPr>
        <w:pStyle w:val="a6"/>
        <w:spacing w:line="360" w:lineRule="auto"/>
        <w:ind w:firstLine="709"/>
        <w:jc w:val="both"/>
        <w:rPr>
          <w:rFonts w:eastAsia="Calibri" w:cstheme="minorHAnsi"/>
          <w:sz w:val="28"/>
          <w:szCs w:val="28"/>
        </w:rPr>
      </w:pPr>
      <w:r w:rsidRPr="00EF4B44">
        <w:rPr>
          <w:rFonts w:eastAsia="Calibri" w:cstheme="minorHAnsi"/>
          <w:sz w:val="28"/>
          <w:szCs w:val="28"/>
        </w:rPr>
        <w:t>В рамках программы «Комплексные меры противодействия злоупотреблению наркотиками и их незаконному обороту в Оренбургской области» в КДУ Ясненского городского округа были проведены следующие мероприятия: игровая программа «Вредным привычкам бой дадим, а спортом их победим», беседа «Мир без наркотиков». Мероприятия проходили в форме откровенного разговора с элементами игры, а также небольшим теоретическим материалом, в котором были представлены самые необходимые сведения о вреде тех или иных веществ. Для выявления уровня здоровья было проведено тестирование «За здоровый образ жизни», который помог подросткам наглядно увидеть и осознать слабые сто</w:t>
      </w:r>
      <w:r w:rsidR="001F0EF2">
        <w:rPr>
          <w:rFonts w:eastAsia="Calibri" w:cstheme="minorHAnsi"/>
          <w:sz w:val="28"/>
          <w:szCs w:val="28"/>
        </w:rPr>
        <w:t xml:space="preserve">роны своего здоровья. </w:t>
      </w:r>
    </w:p>
    <w:p w:rsidR="000E2BBB" w:rsidRPr="00C22133" w:rsidRDefault="000E2BBB" w:rsidP="005E22A6">
      <w:pPr>
        <w:spacing w:after="0" w:line="360" w:lineRule="auto"/>
        <w:ind w:firstLine="709"/>
        <w:jc w:val="both"/>
        <w:rPr>
          <w:rFonts w:cstheme="minorHAnsi"/>
          <w:b/>
          <w:sz w:val="28"/>
          <w:szCs w:val="28"/>
        </w:rPr>
      </w:pPr>
      <w:r w:rsidRPr="00C22133">
        <w:rPr>
          <w:rFonts w:cstheme="minorHAnsi"/>
          <w:b/>
          <w:sz w:val="28"/>
          <w:szCs w:val="28"/>
        </w:rPr>
        <w:t>3. Народное творчество: концертная деятельность, участие в фестивалях всех уровней.</w:t>
      </w:r>
    </w:p>
    <w:p w:rsidR="000E2BBB" w:rsidRPr="00C22133" w:rsidRDefault="000E2BBB" w:rsidP="005E22A6">
      <w:pPr>
        <w:spacing w:after="0" w:line="360" w:lineRule="auto"/>
        <w:ind w:firstLine="709"/>
        <w:jc w:val="both"/>
        <w:rPr>
          <w:rFonts w:cstheme="minorHAnsi"/>
          <w:sz w:val="28"/>
          <w:szCs w:val="28"/>
        </w:rPr>
      </w:pPr>
      <w:r w:rsidRPr="00C22133">
        <w:rPr>
          <w:rFonts w:cstheme="minorHAnsi"/>
          <w:sz w:val="28"/>
          <w:szCs w:val="28"/>
        </w:rPr>
        <w:t>В клубных  учреждениях МБУК «ЦКС»    успешно продолжают работать  68  клубных формирований</w:t>
      </w:r>
      <w:r w:rsidR="000C07A7" w:rsidRPr="00C22133">
        <w:rPr>
          <w:rFonts w:cstheme="minorHAnsi"/>
          <w:sz w:val="28"/>
          <w:szCs w:val="28"/>
        </w:rPr>
        <w:t>,</w:t>
      </w:r>
      <w:r w:rsidRPr="00C22133">
        <w:rPr>
          <w:rFonts w:cstheme="minorHAnsi"/>
          <w:sz w:val="28"/>
          <w:szCs w:val="28"/>
        </w:rPr>
        <w:t xml:space="preserve"> которые занимаются плодотворной творческой деятельностью и являются участниками фестивалей, смотров, конкурсов, как в округе, так и за его пределами.</w:t>
      </w:r>
    </w:p>
    <w:p w:rsidR="000E2BBB" w:rsidRPr="00C22133" w:rsidRDefault="000E2BBB" w:rsidP="005E22A6">
      <w:pPr>
        <w:spacing w:after="0" w:line="360" w:lineRule="auto"/>
        <w:ind w:firstLine="709"/>
        <w:jc w:val="both"/>
        <w:rPr>
          <w:rFonts w:cstheme="minorHAnsi"/>
          <w:sz w:val="28"/>
          <w:szCs w:val="28"/>
        </w:rPr>
      </w:pPr>
      <w:r w:rsidRPr="00C22133">
        <w:rPr>
          <w:rFonts w:cstheme="minorHAnsi"/>
          <w:sz w:val="28"/>
          <w:szCs w:val="28"/>
        </w:rPr>
        <w:t xml:space="preserve">  8 из них имеют звание «народный», которое они подтверждают  на фестивале народного творчества «Обильный край, благословенный», который стал своего рода  визитной карточкой народной культуры Оренбургской области.</w:t>
      </w:r>
    </w:p>
    <w:p w:rsidR="000E2BBB" w:rsidRPr="00C22133" w:rsidRDefault="000E2BBB" w:rsidP="005E22A6">
      <w:pPr>
        <w:spacing w:after="0" w:line="360" w:lineRule="auto"/>
        <w:ind w:firstLine="709"/>
        <w:jc w:val="both"/>
        <w:rPr>
          <w:rFonts w:cstheme="minorHAnsi"/>
          <w:sz w:val="28"/>
          <w:szCs w:val="28"/>
        </w:rPr>
      </w:pPr>
      <w:r w:rsidRPr="00C22133">
        <w:rPr>
          <w:rFonts w:cstheme="minorHAnsi"/>
          <w:sz w:val="28"/>
          <w:szCs w:val="28"/>
        </w:rPr>
        <w:t>На первом этапе этого фестиваля почти все коллективы клубных учреждений МО Ясненский городской округ показали свое профессиональное мастерство на различных сценических площадках. В 2018 году фестиваль самодеятельного народного творчества «Обильный край, благословенный!», был посвящен Году добровольца (волонтера).</w:t>
      </w:r>
    </w:p>
    <w:p w:rsidR="000E2BBB" w:rsidRPr="00BC078E" w:rsidRDefault="000E2BBB" w:rsidP="005E22A6">
      <w:pPr>
        <w:spacing w:after="0" w:line="360" w:lineRule="auto"/>
        <w:ind w:firstLine="709"/>
        <w:jc w:val="both"/>
        <w:rPr>
          <w:rFonts w:cstheme="minorHAnsi"/>
          <w:color w:val="FF0000"/>
          <w:sz w:val="28"/>
          <w:szCs w:val="28"/>
        </w:rPr>
      </w:pPr>
      <w:r w:rsidRPr="00BC078E">
        <w:rPr>
          <w:rFonts w:cstheme="minorHAnsi"/>
          <w:color w:val="FF0000"/>
          <w:sz w:val="28"/>
          <w:szCs w:val="28"/>
        </w:rPr>
        <w:t xml:space="preserve">Коллективы учреждений культуры МО Ясненский городской округ показали свое профессиональное мастерство на различных сценических площадках. Лучшие коллективы и отдельные исполнители приняли участие в зональном фестивале «Обильный край, благословенный!».  </w:t>
      </w:r>
    </w:p>
    <w:p w:rsidR="000E2BBB" w:rsidRPr="00BC078E" w:rsidRDefault="000E2BBB" w:rsidP="005E22A6">
      <w:pPr>
        <w:spacing w:after="0" w:line="360" w:lineRule="auto"/>
        <w:ind w:firstLine="709"/>
        <w:jc w:val="both"/>
        <w:rPr>
          <w:rFonts w:cstheme="minorHAnsi"/>
          <w:color w:val="FF0000"/>
          <w:sz w:val="28"/>
          <w:szCs w:val="28"/>
        </w:rPr>
      </w:pPr>
      <w:r w:rsidRPr="00BC078E">
        <w:rPr>
          <w:rFonts w:cstheme="minorHAnsi"/>
          <w:color w:val="FF0000"/>
          <w:sz w:val="28"/>
          <w:szCs w:val="28"/>
        </w:rPr>
        <w:lastRenderedPageBreak/>
        <w:t xml:space="preserve">  На заключительном гала - концерте в городе Оренбурге Ясненский городской округ представил народный вокальный ансамбль </w:t>
      </w:r>
      <w:r w:rsidR="00EF4B44" w:rsidRPr="00BC078E">
        <w:rPr>
          <w:rFonts w:cstheme="minorHAnsi"/>
          <w:color w:val="FF0000"/>
          <w:sz w:val="28"/>
          <w:szCs w:val="28"/>
        </w:rPr>
        <w:t>«</w:t>
      </w:r>
      <w:proofErr w:type="spellStart"/>
      <w:r w:rsidR="00EF4B44" w:rsidRPr="00BC078E">
        <w:rPr>
          <w:rFonts w:cstheme="minorHAnsi"/>
          <w:color w:val="FF0000"/>
          <w:sz w:val="28"/>
          <w:szCs w:val="28"/>
        </w:rPr>
        <w:t>Ивушка</w:t>
      </w:r>
      <w:proofErr w:type="spellEnd"/>
      <w:r w:rsidRPr="00BC078E">
        <w:rPr>
          <w:rFonts w:cstheme="minorHAnsi"/>
          <w:color w:val="FF0000"/>
          <w:sz w:val="28"/>
          <w:szCs w:val="28"/>
        </w:rPr>
        <w:t>»</w:t>
      </w:r>
      <w:r w:rsidR="00EF4B44" w:rsidRPr="00BC078E">
        <w:rPr>
          <w:rFonts w:cstheme="minorHAnsi"/>
          <w:color w:val="FF0000"/>
          <w:sz w:val="28"/>
          <w:szCs w:val="28"/>
        </w:rPr>
        <w:t xml:space="preserve"> (руководитель Елена Кемерер)</w:t>
      </w:r>
      <w:r w:rsidRPr="00BC078E">
        <w:rPr>
          <w:rFonts w:cstheme="minorHAnsi"/>
          <w:color w:val="FF0000"/>
          <w:sz w:val="28"/>
          <w:szCs w:val="28"/>
        </w:rPr>
        <w:t xml:space="preserve">. </w:t>
      </w:r>
    </w:p>
    <w:p w:rsidR="001F0EF2" w:rsidRDefault="001F0EF2" w:rsidP="005E22A6">
      <w:pPr>
        <w:spacing w:after="0" w:line="360" w:lineRule="auto"/>
        <w:jc w:val="both"/>
        <w:rPr>
          <w:sz w:val="28"/>
          <w:szCs w:val="28"/>
          <w:shd w:val="clear" w:color="auto" w:fill="FFFFFF"/>
        </w:rPr>
      </w:pPr>
      <w:r w:rsidRPr="002110BE">
        <w:rPr>
          <w:sz w:val="28"/>
          <w:szCs w:val="28"/>
          <w:shd w:val="clear" w:color="auto" w:fill="FFFFFF"/>
        </w:rPr>
        <w:t>Хореографический ансамбль «Грёзы» (ДК «Горняк</w:t>
      </w:r>
      <w:proofErr w:type="gramStart"/>
      <w:r w:rsidRPr="002110BE">
        <w:rPr>
          <w:sz w:val="28"/>
          <w:szCs w:val="28"/>
          <w:shd w:val="clear" w:color="auto" w:fill="FFFFFF"/>
        </w:rPr>
        <w:t>»-</w:t>
      </w:r>
      <w:proofErr w:type="gramEnd"/>
      <w:r w:rsidRPr="002110BE">
        <w:rPr>
          <w:sz w:val="28"/>
          <w:szCs w:val="28"/>
          <w:shd w:val="clear" w:color="auto" w:fill="FFFFFF"/>
        </w:rPr>
        <w:t xml:space="preserve">ДШИ) вернулся с двух творческих международных конкурсов, проходивших в столице Казахстана </w:t>
      </w:r>
      <w:proofErr w:type="spellStart"/>
      <w:r w:rsidRPr="002110BE">
        <w:rPr>
          <w:sz w:val="28"/>
          <w:szCs w:val="28"/>
          <w:shd w:val="clear" w:color="auto" w:fill="FFFFFF"/>
        </w:rPr>
        <w:t>Нур-Султан</w:t>
      </w:r>
      <w:proofErr w:type="spellEnd"/>
      <w:r w:rsidRPr="002110BE">
        <w:rPr>
          <w:sz w:val="28"/>
          <w:szCs w:val="28"/>
          <w:shd w:val="clear" w:color="auto" w:fill="FFFFFF"/>
        </w:rPr>
        <w:t xml:space="preserve">, с наградами. </w:t>
      </w:r>
      <w:proofErr w:type="spellStart"/>
      <w:r w:rsidRPr="002110BE">
        <w:rPr>
          <w:sz w:val="28"/>
          <w:szCs w:val="28"/>
          <w:shd w:val="clear" w:color="auto" w:fill="FFFFFF"/>
        </w:rPr>
        <w:t>Ясненские</w:t>
      </w:r>
      <w:proofErr w:type="spellEnd"/>
      <w:r w:rsidRPr="002110BE">
        <w:rPr>
          <w:sz w:val="28"/>
          <w:szCs w:val="28"/>
          <w:shd w:val="clear" w:color="auto" w:fill="FFFFFF"/>
        </w:rPr>
        <w:t xml:space="preserve"> танцоры приняли участие в VI международном многожанровом конкурсе-фестивале искусств «Салют весны», проводимом в рамках международного проекта «Звёзды Евразии», и II международном конкурсе-фестивале творчества «Симфония искусств». Поездка стала возможной благодаря инициативе родителей детей и градообразующего предприятия города. </w:t>
      </w:r>
      <w:proofErr w:type="spellStart"/>
      <w:r w:rsidRPr="002110BE">
        <w:rPr>
          <w:sz w:val="28"/>
          <w:szCs w:val="28"/>
          <w:shd w:val="clear" w:color="auto" w:fill="FFFFFF"/>
        </w:rPr>
        <w:t>Ясненские</w:t>
      </w:r>
      <w:proofErr w:type="spellEnd"/>
      <w:r w:rsidRPr="002110BE">
        <w:rPr>
          <w:sz w:val="28"/>
          <w:szCs w:val="28"/>
          <w:shd w:val="clear" w:color="auto" w:fill="FFFFFF"/>
        </w:rPr>
        <w:t xml:space="preserve"> юные артисты (руководитель ансамбля </w:t>
      </w:r>
      <w:proofErr w:type="spellStart"/>
      <w:r w:rsidRPr="002110BE">
        <w:rPr>
          <w:sz w:val="28"/>
          <w:szCs w:val="28"/>
          <w:shd w:val="clear" w:color="auto" w:fill="FFFFFF"/>
        </w:rPr>
        <w:t>Дарина</w:t>
      </w:r>
      <w:proofErr w:type="spellEnd"/>
      <w:r w:rsidRPr="002110BE">
        <w:rPr>
          <w:sz w:val="28"/>
          <w:szCs w:val="28"/>
          <w:shd w:val="clear" w:color="auto" w:fill="FFFFFF"/>
        </w:rPr>
        <w:t xml:space="preserve"> Юдина) представили три номера: «Девичий перепляс», «Узоры» и «Бессмертный оркестр». Именно последний танец принёс гран-при. В копилке привезённых наград есть и кубок лауреатов первой степени.</w:t>
      </w:r>
    </w:p>
    <w:p w:rsidR="005A45FA" w:rsidRPr="001F0EF2" w:rsidRDefault="005A45FA" w:rsidP="005E22A6">
      <w:pPr>
        <w:spacing w:after="0" w:line="360" w:lineRule="auto"/>
        <w:ind w:firstLine="709"/>
        <w:jc w:val="both"/>
        <w:rPr>
          <w:sz w:val="28"/>
          <w:szCs w:val="28"/>
        </w:rPr>
      </w:pPr>
      <w:r w:rsidRPr="005A45FA">
        <w:rPr>
          <w:sz w:val="28"/>
          <w:szCs w:val="28"/>
        </w:rPr>
        <w:t xml:space="preserve">7 декабря в ДК «Россия» города Оренбурга прошел праздник казахской культуры «Под одним </w:t>
      </w:r>
      <w:proofErr w:type="spellStart"/>
      <w:r w:rsidRPr="005A45FA">
        <w:rPr>
          <w:sz w:val="28"/>
          <w:szCs w:val="28"/>
        </w:rPr>
        <w:t>шаныраком</w:t>
      </w:r>
      <w:proofErr w:type="spellEnd"/>
      <w:r w:rsidRPr="005A45FA">
        <w:rPr>
          <w:sz w:val="28"/>
          <w:szCs w:val="28"/>
        </w:rPr>
        <w:t>». Ясненский городской округ представил народный казахский вокальный ансамбль «</w:t>
      </w:r>
      <w:proofErr w:type="spellStart"/>
      <w:r w:rsidRPr="005A45FA">
        <w:rPr>
          <w:sz w:val="28"/>
          <w:szCs w:val="28"/>
        </w:rPr>
        <w:t>Сагыныш</w:t>
      </w:r>
      <w:proofErr w:type="spellEnd"/>
      <w:r w:rsidRPr="005A45FA">
        <w:rPr>
          <w:sz w:val="28"/>
          <w:szCs w:val="28"/>
        </w:rPr>
        <w:t xml:space="preserve">». </w:t>
      </w:r>
    </w:p>
    <w:p w:rsidR="000E2BBB" w:rsidRPr="00C22133" w:rsidRDefault="000E2BBB" w:rsidP="005E22A6">
      <w:pPr>
        <w:spacing w:after="0" w:line="360" w:lineRule="auto"/>
        <w:ind w:firstLine="709"/>
        <w:jc w:val="both"/>
        <w:rPr>
          <w:rFonts w:cstheme="minorHAnsi"/>
          <w:sz w:val="28"/>
          <w:szCs w:val="28"/>
        </w:rPr>
      </w:pPr>
      <w:r w:rsidRPr="00C22133">
        <w:rPr>
          <w:rFonts w:cstheme="minorHAnsi"/>
          <w:sz w:val="28"/>
          <w:szCs w:val="28"/>
        </w:rPr>
        <w:t xml:space="preserve">Участие в </w:t>
      </w:r>
      <w:r w:rsidR="00666309" w:rsidRPr="00C22133">
        <w:rPr>
          <w:rFonts w:cstheme="minorHAnsi"/>
          <w:sz w:val="28"/>
          <w:szCs w:val="28"/>
        </w:rPr>
        <w:t xml:space="preserve">муниципальных, </w:t>
      </w:r>
      <w:r w:rsidRPr="00C22133">
        <w:rPr>
          <w:rFonts w:cstheme="minorHAnsi"/>
          <w:sz w:val="28"/>
          <w:szCs w:val="28"/>
        </w:rPr>
        <w:t>зональных, областных фестивалях, конкурсах способствуют совершенствованию творческих способностей, раскрытию таланта обмену опытом, между учреждениями культуры. Следует отметить, что фестивальная деятельность во многом позволяет увидеть и оценить динамику происходящих процессов в развитии жанра, а еще это общение наших участников с другими интересными творческими личностями.</w:t>
      </w:r>
    </w:p>
    <w:p w:rsidR="000E2BBB" w:rsidRPr="00C00AEC" w:rsidRDefault="000E2BBB" w:rsidP="005E22A6">
      <w:pPr>
        <w:spacing w:after="0" w:line="360" w:lineRule="auto"/>
        <w:ind w:firstLine="709"/>
        <w:jc w:val="both"/>
        <w:rPr>
          <w:rFonts w:cstheme="minorHAnsi"/>
          <w:b/>
          <w:sz w:val="28"/>
          <w:szCs w:val="28"/>
        </w:rPr>
      </w:pPr>
      <w:r w:rsidRPr="00C00AEC">
        <w:rPr>
          <w:rFonts w:cstheme="minorHAnsi"/>
          <w:b/>
          <w:sz w:val="28"/>
          <w:szCs w:val="28"/>
        </w:rPr>
        <w:t>4. Любительские объединения и клубы по интересам, участие в платных мероприятиях.</w:t>
      </w:r>
    </w:p>
    <w:p w:rsidR="000E2BBB" w:rsidRPr="00C00AEC" w:rsidRDefault="000E2BBB" w:rsidP="005E22A6">
      <w:pPr>
        <w:spacing w:after="0" w:line="360" w:lineRule="auto"/>
        <w:ind w:firstLine="709"/>
        <w:jc w:val="both"/>
        <w:rPr>
          <w:rFonts w:cstheme="minorHAnsi"/>
          <w:sz w:val="28"/>
          <w:szCs w:val="28"/>
        </w:rPr>
      </w:pPr>
      <w:r w:rsidRPr="00C00AEC">
        <w:rPr>
          <w:rFonts w:cstheme="minorHAnsi"/>
          <w:sz w:val="28"/>
          <w:szCs w:val="28"/>
        </w:rPr>
        <w:t xml:space="preserve">Любительские объединения и клубы по интересам  МБУК «ЦКС» имеют различные направления: спортивно-оздоровительное, патриотическое,  естественнонаучное, ветеранское, художественное, семейное, женское. Объединения проводят учебные занятия, репетиции,  походы, обсуждения своей деятельности; организуют творческие отчеты; участвуют в подготовке </w:t>
      </w:r>
      <w:r w:rsidRPr="00C00AEC">
        <w:rPr>
          <w:rFonts w:cstheme="minorHAnsi"/>
          <w:sz w:val="28"/>
          <w:szCs w:val="28"/>
        </w:rPr>
        <w:lastRenderedPageBreak/>
        <w:t>и проведении выставок, тематических вечеров, устных журналов, вечеров вопросов и ответов, викторин, используют другие формы общественно</w:t>
      </w:r>
      <w:r w:rsidR="00DE11A6" w:rsidRPr="00C00AEC">
        <w:rPr>
          <w:rFonts w:cstheme="minorHAnsi"/>
          <w:sz w:val="28"/>
          <w:szCs w:val="28"/>
        </w:rPr>
        <w:t xml:space="preserve"> </w:t>
      </w:r>
      <w:proofErr w:type="gramStart"/>
      <w:r w:rsidRPr="00C00AEC">
        <w:rPr>
          <w:rFonts w:cstheme="minorHAnsi"/>
          <w:sz w:val="28"/>
          <w:szCs w:val="28"/>
        </w:rPr>
        <w:t>-п</w:t>
      </w:r>
      <w:proofErr w:type="gramEnd"/>
      <w:r w:rsidRPr="00C00AEC">
        <w:rPr>
          <w:rFonts w:cstheme="minorHAnsi"/>
          <w:sz w:val="28"/>
          <w:szCs w:val="28"/>
        </w:rPr>
        <w:t>олезной любительской деятельности и проведения культурного досуга.</w:t>
      </w:r>
      <w:r w:rsidR="00513D70" w:rsidRPr="00C00AEC">
        <w:rPr>
          <w:rFonts w:cstheme="minorHAnsi"/>
          <w:sz w:val="28"/>
          <w:szCs w:val="28"/>
        </w:rPr>
        <w:t xml:space="preserve"> В </w:t>
      </w:r>
      <w:proofErr w:type="spellStart"/>
      <w:r w:rsidR="00513D70" w:rsidRPr="00C00AEC">
        <w:rPr>
          <w:rFonts w:cstheme="minorHAnsi"/>
          <w:sz w:val="28"/>
          <w:szCs w:val="28"/>
        </w:rPr>
        <w:t>культурно-досуговых</w:t>
      </w:r>
      <w:proofErr w:type="spellEnd"/>
      <w:r w:rsidR="00513D70" w:rsidRPr="00C00AEC">
        <w:rPr>
          <w:rFonts w:cstheme="minorHAnsi"/>
          <w:sz w:val="28"/>
          <w:szCs w:val="28"/>
        </w:rPr>
        <w:t xml:space="preserve"> учреждениях МБУК «ЦКС» Ясненского городского округа работают 51 любительских объединений. В основном объединения работают на протяжении многих лет. </w:t>
      </w:r>
      <w:r w:rsidR="00C00AEC" w:rsidRPr="00C00AEC">
        <w:rPr>
          <w:rFonts w:cstheme="minorHAnsi"/>
          <w:sz w:val="28"/>
          <w:szCs w:val="28"/>
        </w:rPr>
        <w:t xml:space="preserve">Открываются новые и более актуальные. </w:t>
      </w:r>
      <w:r w:rsidR="001A78BF">
        <w:rPr>
          <w:rFonts w:cstheme="minorHAnsi"/>
          <w:sz w:val="28"/>
          <w:szCs w:val="28"/>
        </w:rPr>
        <w:t xml:space="preserve">В </w:t>
      </w:r>
      <w:proofErr w:type="spellStart"/>
      <w:r w:rsidR="001A78BF">
        <w:rPr>
          <w:rFonts w:cstheme="minorHAnsi"/>
          <w:sz w:val="28"/>
          <w:szCs w:val="28"/>
        </w:rPr>
        <w:t>Еленовском</w:t>
      </w:r>
      <w:proofErr w:type="spellEnd"/>
      <w:r w:rsidR="001A78BF">
        <w:rPr>
          <w:rFonts w:cstheme="minorHAnsi"/>
          <w:sz w:val="28"/>
          <w:szCs w:val="28"/>
        </w:rPr>
        <w:t xml:space="preserve"> СДК открылся театральный кружок для детей «Мое Оренбуржье». </w:t>
      </w:r>
      <w:r w:rsidR="007810FF">
        <w:rPr>
          <w:rFonts w:cstheme="minorHAnsi"/>
          <w:sz w:val="28"/>
          <w:szCs w:val="28"/>
        </w:rPr>
        <w:t xml:space="preserve">В </w:t>
      </w:r>
      <w:proofErr w:type="spellStart"/>
      <w:r w:rsidR="007810FF">
        <w:rPr>
          <w:rFonts w:cstheme="minorHAnsi"/>
          <w:sz w:val="28"/>
          <w:szCs w:val="28"/>
        </w:rPr>
        <w:t>Акжарском</w:t>
      </w:r>
      <w:proofErr w:type="spellEnd"/>
      <w:r w:rsidR="007810FF">
        <w:rPr>
          <w:rFonts w:cstheme="minorHAnsi"/>
          <w:sz w:val="28"/>
          <w:szCs w:val="28"/>
        </w:rPr>
        <w:t xml:space="preserve"> СДК эстрадный танцевальный коллектив был </w:t>
      </w:r>
      <w:proofErr w:type="spellStart"/>
      <w:r w:rsidR="007810FF">
        <w:rPr>
          <w:rFonts w:cstheme="minorHAnsi"/>
          <w:sz w:val="28"/>
          <w:szCs w:val="28"/>
        </w:rPr>
        <w:t>переобразован</w:t>
      </w:r>
      <w:proofErr w:type="spellEnd"/>
      <w:r w:rsidR="007810FF">
        <w:rPr>
          <w:rFonts w:cstheme="minorHAnsi"/>
          <w:sz w:val="28"/>
          <w:szCs w:val="28"/>
        </w:rPr>
        <w:t xml:space="preserve"> в национальный казахский танцевальный коллектив «</w:t>
      </w:r>
      <w:proofErr w:type="spellStart"/>
      <w:r w:rsidR="007810FF">
        <w:rPr>
          <w:rFonts w:cstheme="minorHAnsi"/>
          <w:sz w:val="28"/>
          <w:szCs w:val="28"/>
        </w:rPr>
        <w:t>Ажар</w:t>
      </w:r>
      <w:proofErr w:type="spellEnd"/>
      <w:r w:rsidR="007810FF">
        <w:rPr>
          <w:rFonts w:cstheme="minorHAnsi"/>
          <w:sz w:val="28"/>
          <w:szCs w:val="28"/>
        </w:rPr>
        <w:t>».</w:t>
      </w:r>
      <w:r w:rsidR="002E0CB5">
        <w:rPr>
          <w:rFonts w:cstheme="minorHAnsi"/>
          <w:sz w:val="28"/>
          <w:szCs w:val="28"/>
        </w:rPr>
        <w:t xml:space="preserve"> В </w:t>
      </w:r>
      <w:proofErr w:type="spellStart"/>
      <w:r w:rsidR="002E0CB5">
        <w:rPr>
          <w:rFonts w:cstheme="minorHAnsi"/>
          <w:sz w:val="28"/>
          <w:szCs w:val="28"/>
        </w:rPr>
        <w:t>Тыкашинском</w:t>
      </w:r>
      <w:proofErr w:type="spellEnd"/>
      <w:r w:rsidR="002E0CB5">
        <w:rPr>
          <w:rFonts w:cstheme="minorHAnsi"/>
          <w:sz w:val="28"/>
          <w:szCs w:val="28"/>
        </w:rPr>
        <w:t xml:space="preserve"> СК </w:t>
      </w:r>
      <w:r w:rsidR="00E64B4A">
        <w:rPr>
          <w:rFonts w:cstheme="minorHAnsi"/>
          <w:sz w:val="28"/>
          <w:szCs w:val="28"/>
        </w:rPr>
        <w:t>новый работник организовал сольный вокальный кружок и клуб по интересам «Хозяюшка».</w:t>
      </w:r>
    </w:p>
    <w:p w:rsidR="001F0EF2" w:rsidRDefault="00E64B4A" w:rsidP="005E22A6">
      <w:pPr>
        <w:spacing w:after="0" w:line="360" w:lineRule="auto"/>
        <w:ind w:firstLine="709"/>
        <w:jc w:val="both"/>
        <w:rPr>
          <w:sz w:val="28"/>
          <w:szCs w:val="28"/>
        </w:rPr>
      </w:pPr>
      <w:r>
        <w:rPr>
          <w:sz w:val="28"/>
          <w:szCs w:val="28"/>
        </w:rPr>
        <w:t xml:space="preserve">Активно работают клубы волонтеров. </w:t>
      </w:r>
      <w:r w:rsidRPr="003C3301">
        <w:rPr>
          <w:sz w:val="28"/>
          <w:szCs w:val="28"/>
        </w:rPr>
        <w:t xml:space="preserve"> </w:t>
      </w:r>
      <w:r>
        <w:rPr>
          <w:sz w:val="28"/>
          <w:szCs w:val="28"/>
        </w:rPr>
        <w:t xml:space="preserve">   </w:t>
      </w:r>
      <w:r w:rsidRPr="00E64B4A">
        <w:rPr>
          <w:sz w:val="28"/>
          <w:szCs w:val="28"/>
        </w:rPr>
        <w:t>С 26 августа по 30 сентября 2019г. работники культуры совместно с волонтерами организовали экологическую акцию «Чистые берега», целью которой является очистка береговых линий водных объектов округа от бытовых отходов</w:t>
      </w:r>
      <w:r w:rsidR="001E0D09">
        <w:rPr>
          <w:sz w:val="28"/>
          <w:szCs w:val="28"/>
        </w:rPr>
        <w:t xml:space="preserve">. </w:t>
      </w:r>
      <w:r w:rsidRPr="00E64B4A">
        <w:rPr>
          <w:sz w:val="28"/>
          <w:szCs w:val="28"/>
        </w:rPr>
        <w:t>Работники Новосельского сельского Дома культуры с детьми-волонтерами провели акцию «Сбережём берега родной реки»</w:t>
      </w:r>
      <w:r>
        <w:rPr>
          <w:sz w:val="28"/>
          <w:szCs w:val="28"/>
        </w:rPr>
        <w:t>.</w:t>
      </w:r>
      <w:r w:rsidR="001E0D09">
        <w:rPr>
          <w:sz w:val="28"/>
          <w:szCs w:val="28"/>
        </w:rPr>
        <w:t xml:space="preserve"> </w:t>
      </w:r>
      <w:r w:rsidRPr="00E64B4A">
        <w:rPr>
          <w:sz w:val="28"/>
          <w:szCs w:val="28"/>
        </w:rPr>
        <w:t xml:space="preserve">«Чистый берег </w:t>
      </w:r>
      <w:proofErr w:type="spellStart"/>
      <w:r w:rsidRPr="00E64B4A">
        <w:rPr>
          <w:sz w:val="28"/>
          <w:szCs w:val="28"/>
        </w:rPr>
        <w:t>Кумачки</w:t>
      </w:r>
      <w:proofErr w:type="spellEnd"/>
      <w:r w:rsidRPr="00E64B4A">
        <w:rPr>
          <w:sz w:val="28"/>
          <w:szCs w:val="28"/>
        </w:rPr>
        <w:t xml:space="preserve">» - под таким названием прошла акция в </w:t>
      </w:r>
      <w:proofErr w:type="spellStart"/>
      <w:r w:rsidRPr="00E64B4A">
        <w:rPr>
          <w:sz w:val="28"/>
          <w:szCs w:val="28"/>
        </w:rPr>
        <w:t>Комаровском</w:t>
      </w:r>
      <w:proofErr w:type="spellEnd"/>
      <w:r w:rsidRPr="00E64B4A">
        <w:rPr>
          <w:sz w:val="28"/>
          <w:szCs w:val="28"/>
        </w:rPr>
        <w:t xml:space="preserve"> СДК</w:t>
      </w:r>
      <w:r>
        <w:rPr>
          <w:sz w:val="28"/>
          <w:szCs w:val="28"/>
        </w:rPr>
        <w:t>.</w:t>
      </w:r>
      <w:r w:rsidR="001E0D09">
        <w:rPr>
          <w:sz w:val="28"/>
          <w:szCs w:val="28"/>
        </w:rPr>
        <w:t xml:space="preserve"> </w:t>
      </w:r>
      <w:r w:rsidRPr="00E64B4A">
        <w:rPr>
          <w:sz w:val="28"/>
          <w:szCs w:val="28"/>
        </w:rPr>
        <w:t xml:space="preserve">В </w:t>
      </w:r>
      <w:proofErr w:type="spellStart"/>
      <w:r w:rsidRPr="00E64B4A">
        <w:rPr>
          <w:sz w:val="28"/>
          <w:szCs w:val="28"/>
        </w:rPr>
        <w:t>Акжарском</w:t>
      </w:r>
      <w:proofErr w:type="spellEnd"/>
      <w:r w:rsidRPr="00E64B4A">
        <w:rPr>
          <w:sz w:val="28"/>
          <w:szCs w:val="28"/>
        </w:rPr>
        <w:t xml:space="preserve"> СДК была организованна акция «Чистый берег озера - </w:t>
      </w:r>
      <w:proofErr w:type="spellStart"/>
      <w:r w:rsidRPr="00E64B4A">
        <w:rPr>
          <w:sz w:val="28"/>
          <w:szCs w:val="28"/>
        </w:rPr>
        <w:t>Акжарка</w:t>
      </w:r>
      <w:proofErr w:type="spellEnd"/>
      <w:r w:rsidRPr="00E64B4A">
        <w:rPr>
          <w:sz w:val="28"/>
          <w:szCs w:val="28"/>
        </w:rPr>
        <w:t>», в которой приняли участ</w:t>
      </w:r>
      <w:r>
        <w:rPr>
          <w:sz w:val="28"/>
          <w:szCs w:val="28"/>
        </w:rPr>
        <w:t>ие ребята и взрослые.</w:t>
      </w:r>
      <w:r w:rsidR="001E0D09">
        <w:rPr>
          <w:sz w:val="28"/>
          <w:szCs w:val="28"/>
        </w:rPr>
        <w:t xml:space="preserve"> </w:t>
      </w:r>
      <w:r w:rsidRPr="00E64B4A">
        <w:rPr>
          <w:sz w:val="28"/>
          <w:szCs w:val="28"/>
        </w:rPr>
        <w:t xml:space="preserve">Работниками </w:t>
      </w:r>
      <w:proofErr w:type="spellStart"/>
      <w:r w:rsidRPr="00E64B4A">
        <w:rPr>
          <w:sz w:val="28"/>
          <w:szCs w:val="28"/>
        </w:rPr>
        <w:t>Котансинского</w:t>
      </w:r>
      <w:proofErr w:type="spellEnd"/>
      <w:r w:rsidRPr="00E64B4A">
        <w:rPr>
          <w:sz w:val="28"/>
          <w:szCs w:val="28"/>
        </w:rPr>
        <w:t xml:space="preserve"> СК совместно с волонтерами была организована акция-</w:t>
      </w:r>
      <w:r>
        <w:rPr>
          <w:sz w:val="28"/>
          <w:szCs w:val="28"/>
        </w:rPr>
        <w:t>рейд «Береги планету».</w:t>
      </w:r>
      <w:r w:rsidR="001E0D09">
        <w:rPr>
          <w:sz w:val="28"/>
          <w:szCs w:val="28"/>
        </w:rPr>
        <w:t xml:space="preserve"> </w:t>
      </w:r>
      <w:r w:rsidRPr="00E64B4A">
        <w:rPr>
          <w:sz w:val="28"/>
          <w:szCs w:val="28"/>
        </w:rPr>
        <w:t xml:space="preserve">Коллектив </w:t>
      </w:r>
      <w:proofErr w:type="spellStart"/>
      <w:r w:rsidRPr="00E64B4A">
        <w:rPr>
          <w:sz w:val="28"/>
          <w:szCs w:val="28"/>
        </w:rPr>
        <w:t>Еленовского</w:t>
      </w:r>
      <w:proofErr w:type="spellEnd"/>
      <w:r w:rsidRPr="00E64B4A">
        <w:rPr>
          <w:sz w:val="28"/>
          <w:szCs w:val="28"/>
        </w:rPr>
        <w:t xml:space="preserve"> сельского дома культуры совместно с библиотекой-филиалом и волонтерами провели экологический субботник «Чистая река - чистые берега» по уборке мусора на берегу реки </w:t>
      </w:r>
      <w:proofErr w:type="spellStart"/>
      <w:r w:rsidRPr="00E64B4A">
        <w:rPr>
          <w:sz w:val="28"/>
          <w:szCs w:val="28"/>
        </w:rPr>
        <w:t>Катлюбы</w:t>
      </w:r>
      <w:proofErr w:type="spellEnd"/>
      <w:r w:rsidRPr="00E64B4A">
        <w:rPr>
          <w:sz w:val="28"/>
          <w:szCs w:val="28"/>
        </w:rPr>
        <w:t>.</w:t>
      </w:r>
      <w:r>
        <w:rPr>
          <w:sz w:val="28"/>
          <w:szCs w:val="28"/>
        </w:rPr>
        <w:t xml:space="preserve"> </w:t>
      </w:r>
    </w:p>
    <w:p w:rsidR="001E0D09" w:rsidRDefault="001E0D09" w:rsidP="005E22A6">
      <w:pPr>
        <w:spacing w:after="0" w:line="360" w:lineRule="auto"/>
        <w:ind w:firstLine="709"/>
        <w:jc w:val="both"/>
        <w:rPr>
          <w:sz w:val="28"/>
          <w:szCs w:val="28"/>
        </w:rPr>
      </w:pPr>
      <w:r w:rsidRPr="001E0D09">
        <w:rPr>
          <w:sz w:val="28"/>
          <w:szCs w:val="28"/>
        </w:rPr>
        <w:t>14 декабря в стенах Центральной библиотеки прошла выставка декоративно-прикладного творчества «Город мастеров». Экспозицию предметов декоративно-прикладного творчества представили активные участницы городских выставок</w:t>
      </w:r>
      <w:r>
        <w:rPr>
          <w:sz w:val="28"/>
          <w:szCs w:val="28"/>
        </w:rPr>
        <w:t xml:space="preserve">, члены клуба «Мир увлечений (ЦДК): </w:t>
      </w:r>
      <w:r w:rsidRPr="001E0D09">
        <w:rPr>
          <w:sz w:val="28"/>
          <w:szCs w:val="28"/>
        </w:rPr>
        <w:t xml:space="preserve"> </w:t>
      </w:r>
      <w:proofErr w:type="gramStart"/>
      <w:r w:rsidRPr="001E0D09">
        <w:rPr>
          <w:sz w:val="28"/>
          <w:szCs w:val="28"/>
        </w:rPr>
        <w:t xml:space="preserve">Ковалёва Ирина, </w:t>
      </w:r>
      <w:proofErr w:type="spellStart"/>
      <w:r w:rsidRPr="001E0D09">
        <w:rPr>
          <w:sz w:val="28"/>
          <w:szCs w:val="28"/>
        </w:rPr>
        <w:t>Доброндрав</w:t>
      </w:r>
      <w:proofErr w:type="spellEnd"/>
      <w:r w:rsidRPr="001E0D09">
        <w:rPr>
          <w:sz w:val="28"/>
          <w:szCs w:val="28"/>
        </w:rPr>
        <w:t xml:space="preserve"> Ирина, Третьякова Евгения, Матвеева Римма, </w:t>
      </w:r>
      <w:proofErr w:type="spellStart"/>
      <w:r w:rsidRPr="001E0D09">
        <w:rPr>
          <w:sz w:val="28"/>
          <w:szCs w:val="28"/>
        </w:rPr>
        <w:t>Бутусова</w:t>
      </w:r>
      <w:proofErr w:type="spellEnd"/>
      <w:r w:rsidRPr="001E0D09">
        <w:rPr>
          <w:sz w:val="28"/>
          <w:szCs w:val="28"/>
        </w:rPr>
        <w:t xml:space="preserve"> Инна, </w:t>
      </w:r>
      <w:proofErr w:type="spellStart"/>
      <w:r w:rsidRPr="001E0D09">
        <w:rPr>
          <w:sz w:val="28"/>
          <w:szCs w:val="28"/>
        </w:rPr>
        <w:t>Кажаева</w:t>
      </w:r>
      <w:proofErr w:type="spellEnd"/>
      <w:r w:rsidRPr="001E0D09">
        <w:rPr>
          <w:sz w:val="28"/>
          <w:szCs w:val="28"/>
        </w:rPr>
        <w:t xml:space="preserve"> Ирина, </w:t>
      </w:r>
      <w:proofErr w:type="spellStart"/>
      <w:r w:rsidRPr="001E0D09">
        <w:rPr>
          <w:sz w:val="28"/>
          <w:szCs w:val="28"/>
        </w:rPr>
        <w:t>Темнякова</w:t>
      </w:r>
      <w:proofErr w:type="spellEnd"/>
      <w:r w:rsidRPr="001E0D09">
        <w:rPr>
          <w:sz w:val="28"/>
          <w:szCs w:val="28"/>
        </w:rPr>
        <w:t xml:space="preserve"> Наталья, </w:t>
      </w:r>
      <w:proofErr w:type="spellStart"/>
      <w:r w:rsidRPr="001E0D09">
        <w:rPr>
          <w:sz w:val="28"/>
          <w:szCs w:val="28"/>
        </w:rPr>
        <w:t>Перлепесова</w:t>
      </w:r>
      <w:proofErr w:type="spellEnd"/>
      <w:r w:rsidRPr="001E0D09">
        <w:rPr>
          <w:sz w:val="28"/>
          <w:szCs w:val="28"/>
        </w:rPr>
        <w:t xml:space="preserve"> </w:t>
      </w:r>
      <w:proofErr w:type="spellStart"/>
      <w:r w:rsidRPr="001E0D09">
        <w:rPr>
          <w:sz w:val="28"/>
          <w:szCs w:val="28"/>
        </w:rPr>
        <w:t>Лина</w:t>
      </w:r>
      <w:proofErr w:type="spellEnd"/>
      <w:r w:rsidRPr="001E0D09">
        <w:rPr>
          <w:sz w:val="28"/>
          <w:szCs w:val="28"/>
        </w:rPr>
        <w:t xml:space="preserve">, </w:t>
      </w:r>
      <w:proofErr w:type="spellStart"/>
      <w:r w:rsidRPr="001E0D09">
        <w:rPr>
          <w:sz w:val="28"/>
          <w:szCs w:val="28"/>
        </w:rPr>
        <w:t>Сосновская</w:t>
      </w:r>
      <w:proofErr w:type="spellEnd"/>
      <w:r w:rsidRPr="001E0D09">
        <w:rPr>
          <w:sz w:val="28"/>
          <w:szCs w:val="28"/>
        </w:rPr>
        <w:t xml:space="preserve"> Ирина, Карпова Татьяна, Наталья Черемных.</w:t>
      </w:r>
      <w:proofErr w:type="gramEnd"/>
      <w:r w:rsidRPr="001E0D09">
        <w:rPr>
          <w:sz w:val="28"/>
          <w:szCs w:val="28"/>
        </w:rPr>
        <w:t xml:space="preserve"> На выставке были </w:t>
      </w:r>
      <w:r w:rsidRPr="001E0D09">
        <w:rPr>
          <w:sz w:val="28"/>
          <w:szCs w:val="28"/>
        </w:rPr>
        <w:lastRenderedPageBreak/>
        <w:t>представлены разнообразные работы, созданные в различных популярных видах рукоделия.</w:t>
      </w:r>
    </w:p>
    <w:p w:rsidR="005A45FA" w:rsidRPr="001F0EF2" w:rsidRDefault="005A45FA" w:rsidP="005E22A6">
      <w:pPr>
        <w:spacing w:after="0" w:line="360" w:lineRule="auto"/>
        <w:ind w:firstLine="709"/>
        <w:jc w:val="both"/>
        <w:rPr>
          <w:sz w:val="28"/>
          <w:szCs w:val="28"/>
        </w:rPr>
      </w:pPr>
      <w:r w:rsidRPr="005A45FA">
        <w:rPr>
          <w:sz w:val="28"/>
          <w:szCs w:val="28"/>
        </w:rPr>
        <w:t>27 марта в ДК "Горняк" прошел детский спектакль, в рамках всемирного Дня театра. Спектакль "</w:t>
      </w:r>
      <w:proofErr w:type="spellStart"/>
      <w:r w:rsidRPr="005A45FA">
        <w:rPr>
          <w:sz w:val="28"/>
          <w:szCs w:val="28"/>
        </w:rPr>
        <w:t>Лайфхаки</w:t>
      </w:r>
      <w:proofErr w:type="spellEnd"/>
      <w:r w:rsidRPr="005A45FA">
        <w:rPr>
          <w:sz w:val="28"/>
          <w:szCs w:val="28"/>
        </w:rPr>
        <w:t xml:space="preserve"> для детей" был поставлен режиссером Екатериной </w:t>
      </w:r>
      <w:proofErr w:type="spellStart"/>
      <w:r w:rsidRPr="005A45FA">
        <w:rPr>
          <w:sz w:val="28"/>
          <w:szCs w:val="28"/>
        </w:rPr>
        <w:t>Конновой</w:t>
      </w:r>
      <w:proofErr w:type="spellEnd"/>
      <w:r w:rsidRPr="005A45FA">
        <w:rPr>
          <w:sz w:val="28"/>
          <w:szCs w:val="28"/>
        </w:rPr>
        <w:t xml:space="preserve">, которая предложила зрителю свое сценическое решение по мотивам рассказа Григория </w:t>
      </w:r>
      <w:proofErr w:type="spellStart"/>
      <w:r w:rsidRPr="005A45FA">
        <w:rPr>
          <w:sz w:val="28"/>
          <w:szCs w:val="28"/>
        </w:rPr>
        <w:t>Остера</w:t>
      </w:r>
      <w:proofErr w:type="spellEnd"/>
      <w:r w:rsidRPr="005A45FA">
        <w:rPr>
          <w:sz w:val="28"/>
          <w:szCs w:val="28"/>
        </w:rPr>
        <w:t xml:space="preserve"> "Вредные советы".</w:t>
      </w:r>
      <w:r>
        <w:rPr>
          <w:sz w:val="28"/>
          <w:szCs w:val="28"/>
        </w:rPr>
        <w:t xml:space="preserve"> Детский театральный коллектив отлично справился с задачей режиссера. К закрытию года театра коллектив поставил детский спектакль «Маруся и цирк».</w:t>
      </w:r>
    </w:p>
    <w:p w:rsidR="000E2BBB" w:rsidRPr="00655824" w:rsidRDefault="00BC78EB" w:rsidP="005E22A6">
      <w:pPr>
        <w:spacing w:after="0" w:line="360" w:lineRule="auto"/>
        <w:ind w:firstLine="709"/>
        <w:jc w:val="both"/>
        <w:rPr>
          <w:rFonts w:cstheme="minorHAnsi"/>
          <w:sz w:val="28"/>
          <w:szCs w:val="28"/>
        </w:rPr>
      </w:pPr>
      <w:r w:rsidRPr="00655824">
        <w:rPr>
          <w:rFonts w:cstheme="minorHAnsi"/>
          <w:sz w:val="28"/>
          <w:szCs w:val="28"/>
        </w:rPr>
        <w:t>По-</w:t>
      </w:r>
      <w:r w:rsidR="000E2BBB" w:rsidRPr="00655824">
        <w:rPr>
          <w:rFonts w:cstheme="minorHAnsi"/>
          <w:sz w:val="28"/>
          <w:szCs w:val="28"/>
        </w:rPr>
        <w:t>прежнему актуальны любительские объединения  социальной формы деятельности, это клубы пожилого человека, клубы знакомств, клубы для молодежи, подростков, женщин.</w:t>
      </w:r>
    </w:p>
    <w:p w:rsidR="003841A7" w:rsidRPr="000C07A7" w:rsidRDefault="003841A7" w:rsidP="005E22A6">
      <w:pPr>
        <w:spacing w:after="0" w:line="360" w:lineRule="auto"/>
        <w:ind w:firstLine="709"/>
        <w:jc w:val="both"/>
        <w:rPr>
          <w:rFonts w:cstheme="minorHAnsi"/>
          <w:b/>
          <w:sz w:val="28"/>
          <w:szCs w:val="28"/>
        </w:rPr>
      </w:pPr>
      <w:r w:rsidRPr="000C07A7">
        <w:rPr>
          <w:rFonts w:cstheme="minorHAnsi"/>
          <w:b/>
          <w:sz w:val="28"/>
          <w:szCs w:val="28"/>
        </w:rPr>
        <w:t xml:space="preserve">5. </w:t>
      </w:r>
      <w:proofErr w:type="spellStart"/>
      <w:r w:rsidRPr="000C07A7">
        <w:rPr>
          <w:rFonts w:cstheme="minorHAnsi"/>
          <w:b/>
          <w:sz w:val="28"/>
          <w:szCs w:val="28"/>
        </w:rPr>
        <w:t>Культурно-досуговые</w:t>
      </w:r>
      <w:proofErr w:type="spellEnd"/>
      <w:r w:rsidRPr="000C07A7">
        <w:rPr>
          <w:rFonts w:cstheme="minorHAnsi"/>
          <w:b/>
          <w:sz w:val="28"/>
          <w:szCs w:val="28"/>
        </w:rPr>
        <w:t xml:space="preserve"> мероприятия.</w:t>
      </w:r>
    </w:p>
    <w:p w:rsidR="001F0EF2" w:rsidRPr="00C6027F" w:rsidRDefault="004619DB" w:rsidP="005E22A6">
      <w:pPr>
        <w:spacing w:after="0" w:line="360" w:lineRule="auto"/>
        <w:ind w:firstLine="709"/>
        <w:jc w:val="both"/>
        <w:rPr>
          <w:sz w:val="28"/>
          <w:szCs w:val="28"/>
        </w:rPr>
      </w:pPr>
      <w:r>
        <w:rPr>
          <w:sz w:val="28"/>
          <w:szCs w:val="28"/>
        </w:rPr>
        <w:t xml:space="preserve">Одним из значимых событий 2019 года стало открытие Дома культуры «Горняк» после ремонта. </w:t>
      </w:r>
      <w:r w:rsidR="001F0EF2" w:rsidRPr="008518C4">
        <w:rPr>
          <w:sz w:val="28"/>
          <w:szCs w:val="28"/>
        </w:rPr>
        <w:t xml:space="preserve">Два замечательных события: </w:t>
      </w:r>
      <w:r w:rsidR="001F0EF2" w:rsidRPr="004619DB">
        <w:rPr>
          <w:sz w:val="28"/>
          <w:szCs w:val="28"/>
        </w:rPr>
        <w:t xml:space="preserve">открытие Дома культуры и День защитника Отечества </w:t>
      </w:r>
      <w:r w:rsidR="001F0EF2" w:rsidRPr="008518C4">
        <w:rPr>
          <w:sz w:val="28"/>
          <w:szCs w:val="28"/>
        </w:rPr>
        <w:t>собрали полный зал зрителей и гостей. Со сцены звучали поздравления в адрес строителей, предпринимателей, и всех тех, кто приложил немало усилий, дл</w:t>
      </w:r>
      <w:r w:rsidR="001F0EF2">
        <w:rPr>
          <w:sz w:val="28"/>
          <w:szCs w:val="28"/>
        </w:rPr>
        <w:t>я того, чтобы Дом культуры «</w:t>
      </w:r>
      <w:r w:rsidR="001F0EF2" w:rsidRPr="008518C4">
        <w:rPr>
          <w:sz w:val="28"/>
          <w:szCs w:val="28"/>
        </w:rPr>
        <w:t xml:space="preserve">Горняк» зажил новой жизнью, </w:t>
      </w:r>
      <w:proofErr w:type="gramStart"/>
      <w:r w:rsidR="001F0EF2" w:rsidRPr="008518C4">
        <w:rPr>
          <w:sz w:val="28"/>
          <w:szCs w:val="28"/>
        </w:rPr>
        <w:t>и</w:t>
      </w:r>
      <w:proofErr w:type="gramEnd"/>
      <w:r w:rsidR="001F0EF2" w:rsidRPr="008518C4">
        <w:rPr>
          <w:sz w:val="28"/>
          <w:szCs w:val="28"/>
        </w:rPr>
        <w:t xml:space="preserve"> конечно же, в преддверии праздника Дня защитника Отечества, слова поздравлений звучали в адрес сильной половины человечества - мужчин. После приветствия и поздравлений Татьяна Михайловна вручила благодарственные письма строителям и индивидуальным предпринимателям округа, за оказанную спонсорскую помощь и сотрудничество. С обновленной сцены для всех присутствующих звучали музыкальные поздравления от юных воспитанников Детской школы искусств, Детско-юношеского центра, Юношеского центра «Ровесник» и</w:t>
      </w:r>
      <w:r w:rsidR="001F0EF2">
        <w:rPr>
          <w:sz w:val="28"/>
          <w:szCs w:val="28"/>
        </w:rPr>
        <w:t xml:space="preserve"> коллективов ДК «Горняк»: </w:t>
      </w:r>
      <w:r w:rsidR="001F0EF2" w:rsidRPr="00246E5E">
        <w:rPr>
          <w:sz w:val="28"/>
          <w:szCs w:val="28"/>
        </w:rPr>
        <w:t>Антонины Вилкиной, Елены Кемерер, вокальной группы «Вдохновение»</w:t>
      </w:r>
      <w:r w:rsidR="001F0EF2">
        <w:rPr>
          <w:sz w:val="28"/>
          <w:szCs w:val="28"/>
        </w:rPr>
        <w:t>.</w:t>
      </w:r>
      <w:r w:rsidR="00F95CC1">
        <w:rPr>
          <w:sz w:val="28"/>
          <w:szCs w:val="28"/>
        </w:rPr>
        <w:t xml:space="preserve"> </w:t>
      </w:r>
      <w:r w:rsidR="001F0EF2">
        <w:rPr>
          <w:sz w:val="28"/>
          <w:szCs w:val="28"/>
        </w:rPr>
        <w:t>М</w:t>
      </w:r>
      <w:r w:rsidR="001F0EF2" w:rsidRPr="00246E5E">
        <w:rPr>
          <w:sz w:val="28"/>
          <w:szCs w:val="28"/>
        </w:rPr>
        <w:t>оре теплых слов</w:t>
      </w:r>
      <w:r w:rsidR="001F0EF2">
        <w:rPr>
          <w:sz w:val="28"/>
          <w:szCs w:val="28"/>
        </w:rPr>
        <w:t xml:space="preserve"> звучало со сцены ДК «Горняк» в этот день</w:t>
      </w:r>
      <w:r w:rsidR="001F0EF2" w:rsidRPr="00246E5E">
        <w:rPr>
          <w:sz w:val="28"/>
          <w:szCs w:val="28"/>
        </w:rPr>
        <w:t xml:space="preserve"> в адрес мужской половины города Ясного.</w:t>
      </w:r>
    </w:p>
    <w:p w:rsidR="001F0EF2" w:rsidRDefault="001F0EF2" w:rsidP="005E22A6">
      <w:pPr>
        <w:spacing w:after="0" w:line="360" w:lineRule="auto"/>
        <w:jc w:val="both"/>
        <w:rPr>
          <w:sz w:val="28"/>
          <w:szCs w:val="28"/>
        </w:rPr>
      </w:pPr>
      <w:r>
        <w:rPr>
          <w:sz w:val="28"/>
          <w:szCs w:val="28"/>
        </w:rPr>
        <w:t xml:space="preserve">            </w:t>
      </w:r>
      <w:r w:rsidRPr="00C6027F">
        <w:rPr>
          <w:sz w:val="28"/>
          <w:szCs w:val="28"/>
        </w:rPr>
        <w:t xml:space="preserve">3 марта в ДК "Горняк" прошел муниципальный этап конкурсов </w:t>
      </w:r>
      <w:r w:rsidRPr="00CD095B">
        <w:rPr>
          <w:b/>
          <w:sz w:val="28"/>
          <w:szCs w:val="28"/>
        </w:rPr>
        <w:t xml:space="preserve">"Лучшая многодетная семья - 2019" </w:t>
      </w:r>
      <w:r w:rsidRPr="00C6027F">
        <w:rPr>
          <w:sz w:val="28"/>
          <w:szCs w:val="28"/>
        </w:rPr>
        <w:t xml:space="preserve">и </w:t>
      </w:r>
      <w:r w:rsidRPr="00CD095B">
        <w:rPr>
          <w:b/>
          <w:sz w:val="28"/>
          <w:szCs w:val="28"/>
        </w:rPr>
        <w:t xml:space="preserve">Всероссийского конкурса "Семья </w:t>
      </w:r>
      <w:r w:rsidRPr="00CD095B">
        <w:rPr>
          <w:b/>
          <w:sz w:val="28"/>
          <w:szCs w:val="28"/>
        </w:rPr>
        <w:lastRenderedPageBreak/>
        <w:t>года".</w:t>
      </w:r>
      <w:r w:rsidR="00F95CC1">
        <w:rPr>
          <w:b/>
          <w:sz w:val="28"/>
          <w:szCs w:val="28"/>
        </w:rPr>
        <w:t xml:space="preserve"> </w:t>
      </w:r>
      <w:r w:rsidRPr="00C6027F">
        <w:rPr>
          <w:sz w:val="28"/>
          <w:szCs w:val="28"/>
        </w:rPr>
        <w:t>Мероприятие, организовано Комплексным центром социального обслуживания населения и Администрацией МО Ясненский городской округ и отделом культуры МО Ясненский городской о</w:t>
      </w:r>
      <w:r>
        <w:rPr>
          <w:sz w:val="28"/>
          <w:szCs w:val="28"/>
        </w:rPr>
        <w:t>к</w:t>
      </w:r>
      <w:r w:rsidRPr="00C6027F">
        <w:rPr>
          <w:sz w:val="28"/>
          <w:szCs w:val="28"/>
        </w:rPr>
        <w:t>руг.</w:t>
      </w:r>
      <w:r>
        <w:rPr>
          <w:sz w:val="28"/>
          <w:szCs w:val="28"/>
        </w:rPr>
        <w:t xml:space="preserve"> </w:t>
      </w:r>
      <w:r w:rsidRPr="00C6027F">
        <w:rPr>
          <w:sz w:val="28"/>
          <w:szCs w:val="28"/>
        </w:rPr>
        <w:t xml:space="preserve">За звание быть лучшими и возможность представлять Ясненский городской округ в областном этапе боролись три семьи - Семья Товмасян, семья </w:t>
      </w:r>
      <w:proofErr w:type="spellStart"/>
      <w:r w:rsidRPr="00C6027F">
        <w:rPr>
          <w:sz w:val="28"/>
          <w:szCs w:val="28"/>
        </w:rPr>
        <w:t>Шарафатиновых</w:t>
      </w:r>
      <w:proofErr w:type="spellEnd"/>
      <w:r w:rsidRPr="00C6027F">
        <w:rPr>
          <w:sz w:val="28"/>
          <w:szCs w:val="28"/>
        </w:rPr>
        <w:t>, семья Шибановых.</w:t>
      </w:r>
      <w:r w:rsidR="00F95CC1">
        <w:rPr>
          <w:sz w:val="28"/>
          <w:szCs w:val="28"/>
        </w:rPr>
        <w:t xml:space="preserve"> </w:t>
      </w:r>
      <w:r w:rsidRPr="00C6027F">
        <w:rPr>
          <w:sz w:val="28"/>
          <w:szCs w:val="28"/>
        </w:rPr>
        <w:t>Конкурсантов приветствовала Глава МО Ясненский городской округ Татьяна Силантьева. Мероприятие состояло из двух конкурсных этапов, в ходе которых семьи рассказали о себе, своих увлечениях и традициях, продемонстрировали разнообразные творческие способности, а также удивляли кулинарными шедеврами, выставочными работами.</w:t>
      </w:r>
      <w:r>
        <w:rPr>
          <w:sz w:val="28"/>
          <w:szCs w:val="28"/>
        </w:rPr>
        <w:t xml:space="preserve"> </w:t>
      </w:r>
      <w:r w:rsidRPr="00C6027F">
        <w:rPr>
          <w:sz w:val="28"/>
          <w:szCs w:val="28"/>
        </w:rPr>
        <w:t>Перед жюри стояла непростая задача определения победителей, ведь выступление каждой семьи было необычным и интересным.</w:t>
      </w:r>
      <w:r>
        <w:rPr>
          <w:sz w:val="28"/>
          <w:szCs w:val="28"/>
        </w:rPr>
        <w:t xml:space="preserve"> </w:t>
      </w:r>
      <w:r w:rsidRPr="00C6027F">
        <w:rPr>
          <w:sz w:val="28"/>
          <w:szCs w:val="28"/>
        </w:rPr>
        <w:t xml:space="preserve">Звания "Лучшая многодетная семья - 2019" удостоилась семья </w:t>
      </w:r>
      <w:proofErr w:type="spellStart"/>
      <w:r w:rsidRPr="00C6027F">
        <w:rPr>
          <w:sz w:val="28"/>
          <w:szCs w:val="28"/>
        </w:rPr>
        <w:t>Шарафатиновых</w:t>
      </w:r>
      <w:proofErr w:type="spellEnd"/>
      <w:r w:rsidRPr="00C6027F">
        <w:rPr>
          <w:sz w:val="28"/>
          <w:szCs w:val="28"/>
        </w:rPr>
        <w:t>.</w:t>
      </w:r>
      <w:r>
        <w:rPr>
          <w:sz w:val="28"/>
          <w:szCs w:val="28"/>
        </w:rPr>
        <w:t xml:space="preserve"> </w:t>
      </w:r>
      <w:r w:rsidRPr="00C6027F">
        <w:rPr>
          <w:sz w:val="28"/>
          <w:szCs w:val="28"/>
        </w:rPr>
        <w:t>А победителем муниципального этапа Всероссийского конкурса "Семья года" в номинации "Многодетная семья" стала семья Товмасян.</w:t>
      </w:r>
      <w:r>
        <w:rPr>
          <w:sz w:val="28"/>
          <w:szCs w:val="28"/>
        </w:rPr>
        <w:t xml:space="preserve"> </w:t>
      </w:r>
      <w:r w:rsidRPr="00C6027F">
        <w:rPr>
          <w:sz w:val="28"/>
          <w:szCs w:val="28"/>
        </w:rPr>
        <w:t>Победители и участники конкурса были награждены многочисленными подарками и призами от профсоюзного комитета комбината "Оренбургские минералы", Женского совета МО Ясненский городской округ и индивидуальных предпринимателей округа.</w:t>
      </w:r>
    </w:p>
    <w:p w:rsidR="00634044" w:rsidRDefault="00634044" w:rsidP="005E22A6">
      <w:pPr>
        <w:spacing w:after="0" w:line="360" w:lineRule="auto"/>
        <w:ind w:firstLine="709"/>
        <w:jc w:val="both"/>
        <w:rPr>
          <w:sz w:val="28"/>
          <w:szCs w:val="28"/>
        </w:rPr>
      </w:pPr>
      <w:r w:rsidRPr="00634044">
        <w:rPr>
          <w:sz w:val="28"/>
          <w:szCs w:val="28"/>
        </w:rPr>
        <w:t xml:space="preserve">В соответствии с утвержденным графиком проведения мероприятий с началом летнего сезона в МО </w:t>
      </w:r>
      <w:proofErr w:type="spellStart"/>
      <w:r w:rsidRPr="00634044">
        <w:rPr>
          <w:sz w:val="28"/>
          <w:szCs w:val="28"/>
        </w:rPr>
        <w:t>Яненский</w:t>
      </w:r>
      <w:proofErr w:type="spellEnd"/>
      <w:r w:rsidRPr="00634044">
        <w:rPr>
          <w:sz w:val="28"/>
          <w:szCs w:val="28"/>
        </w:rPr>
        <w:t xml:space="preserve"> городской округ стартовал проект «Лето в парке»». Лучшие танцевальные и вокальные ансамбли и солисты, духовой оркестр, исполняли полюбившиеся зрителю известные музыкальные произведения, состоялись спортивные состязания, конкурсы, </w:t>
      </w:r>
      <w:proofErr w:type="spellStart"/>
      <w:r w:rsidRPr="00634044">
        <w:rPr>
          <w:sz w:val="28"/>
          <w:szCs w:val="28"/>
        </w:rPr>
        <w:t>библиочтения</w:t>
      </w:r>
      <w:proofErr w:type="spellEnd"/>
      <w:r w:rsidRPr="00634044">
        <w:rPr>
          <w:sz w:val="28"/>
          <w:szCs w:val="28"/>
        </w:rPr>
        <w:t>, мастер-классы мастеров декоративно-прикладного творчества, отчетные концерты творческих коллекти</w:t>
      </w:r>
      <w:r>
        <w:rPr>
          <w:sz w:val="28"/>
          <w:szCs w:val="28"/>
        </w:rPr>
        <w:t xml:space="preserve">вов, имеющие звания «народный». </w:t>
      </w:r>
      <w:r w:rsidR="00B876DA">
        <w:rPr>
          <w:sz w:val="28"/>
          <w:szCs w:val="28"/>
        </w:rPr>
        <w:t>Всего было проведено более 12 мероприятий, в них участников более 13 тысяч человек.</w:t>
      </w:r>
      <w:r>
        <w:rPr>
          <w:sz w:val="28"/>
          <w:szCs w:val="28"/>
        </w:rPr>
        <w:t xml:space="preserve"> </w:t>
      </w:r>
    </w:p>
    <w:p w:rsidR="005A45FA" w:rsidRPr="00C6027F" w:rsidRDefault="005A45FA" w:rsidP="005E22A6">
      <w:pPr>
        <w:spacing w:after="0" w:line="360" w:lineRule="auto"/>
        <w:ind w:firstLine="709"/>
        <w:jc w:val="both"/>
        <w:rPr>
          <w:sz w:val="28"/>
          <w:szCs w:val="28"/>
        </w:rPr>
      </w:pPr>
      <w:r>
        <w:rPr>
          <w:sz w:val="28"/>
          <w:szCs w:val="28"/>
        </w:rPr>
        <w:t xml:space="preserve">2019 год был богат на юбилейные даты. Сразу 3 поселка отметили свои юбилеи. </w:t>
      </w:r>
    </w:p>
    <w:p w:rsidR="00F825FC" w:rsidRDefault="001F0EF2" w:rsidP="005E22A6">
      <w:pPr>
        <w:spacing w:after="0" w:line="360" w:lineRule="auto"/>
        <w:ind w:firstLine="709"/>
        <w:jc w:val="both"/>
        <w:rPr>
          <w:sz w:val="28"/>
          <w:szCs w:val="28"/>
          <w:shd w:val="clear" w:color="auto" w:fill="FFFFFF"/>
        </w:rPr>
      </w:pPr>
      <w:r w:rsidRPr="002110BE">
        <w:rPr>
          <w:sz w:val="28"/>
          <w:szCs w:val="28"/>
          <w:shd w:val="clear" w:color="auto" w:fill="FFFFFF"/>
        </w:rPr>
        <w:t xml:space="preserve">В Новосельском широко и весело отпраздновали </w:t>
      </w:r>
      <w:r w:rsidRPr="00953CA7">
        <w:rPr>
          <w:sz w:val="28"/>
          <w:szCs w:val="28"/>
          <w:shd w:val="clear" w:color="auto" w:fill="FFFFFF"/>
        </w:rPr>
        <w:t>55-летие</w:t>
      </w:r>
      <w:r w:rsidRPr="002110BE">
        <w:rPr>
          <w:sz w:val="28"/>
          <w:szCs w:val="28"/>
          <w:shd w:val="clear" w:color="auto" w:fill="FFFFFF"/>
        </w:rPr>
        <w:t xml:space="preserve"> поселка, дата образования которого напрямую связана с основанием совхоза «Целинный» 20 марта 1964 года. 2 мая на центральной площади собрались </w:t>
      </w:r>
      <w:r w:rsidRPr="002110BE">
        <w:rPr>
          <w:sz w:val="28"/>
          <w:szCs w:val="28"/>
          <w:shd w:val="clear" w:color="auto" w:fill="FFFFFF"/>
        </w:rPr>
        <w:lastRenderedPageBreak/>
        <w:t xml:space="preserve">первоцелинники, жители поселка, приглашенные гости. С праздником виновников торжества поздравил первый заместитель главы администрации Ясненского городского округа по оперативному управлению </w:t>
      </w:r>
      <w:proofErr w:type="spellStart"/>
      <w:r w:rsidRPr="002110BE">
        <w:rPr>
          <w:sz w:val="28"/>
          <w:szCs w:val="28"/>
          <w:shd w:val="clear" w:color="auto" w:fill="FFFFFF"/>
        </w:rPr>
        <w:t>Баянды</w:t>
      </w:r>
      <w:proofErr w:type="spellEnd"/>
      <w:r w:rsidRPr="002110BE">
        <w:rPr>
          <w:sz w:val="28"/>
          <w:szCs w:val="28"/>
          <w:shd w:val="clear" w:color="auto" w:fill="FFFFFF"/>
        </w:rPr>
        <w:t xml:space="preserve"> </w:t>
      </w:r>
      <w:proofErr w:type="spellStart"/>
      <w:r w:rsidRPr="002110BE">
        <w:rPr>
          <w:sz w:val="28"/>
          <w:szCs w:val="28"/>
          <w:shd w:val="clear" w:color="auto" w:fill="FFFFFF"/>
        </w:rPr>
        <w:t>Альмухамедов</w:t>
      </w:r>
      <w:proofErr w:type="spellEnd"/>
      <w:r w:rsidRPr="002110BE">
        <w:rPr>
          <w:sz w:val="28"/>
          <w:szCs w:val="28"/>
          <w:shd w:val="clear" w:color="auto" w:fill="FFFFFF"/>
        </w:rPr>
        <w:t>. Главным событием торже</w:t>
      </w:r>
      <w:proofErr w:type="gramStart"/>
      <w:r w:rsidRPr="002110BE">
        <w:rPr>
          <w:sz w:val="28"/>
          <w:szCs w:val="28"/>
          <w:shd w:val="clear" w:color="auto" w:fill="FFFFFF"/>
        </w:rPr>
        <w:t>ств ст</w:t>
      </w:r>
      <w:proofErr w:type="gramEnd"/>
      <w:r w:rsidRPr="002110BE">
        <w:rPr>
          <w:sz w:val="28"/>
          <w:szCs w:val="28"/>
          <w:shd w:val="clear" w:color="auto" w:fill="FFFFFF"/>
        </w:rPr>
        <w:t>ало открытие памятника основателям совхоза «Целинный», деньги на который собирали всем миром. Юбилей когда-то одного из передовых хозяйств территории получился многолюдным, богатым на эмоции и впечатления, с яркой концертной программой, подготовленной работниками культуры округа, вкусным угощением и незабываемым общением людей, объединенных общим прошлым. Торжественную часть мероприятия продолжил праздничный концерт с уча</w:t>
      </w:r>
      <w:r w:rsidR="00F825FC" w:rsidRPr="002110BE">
        <w:rPr>
          <w:sz w:val="28"/>
          <w:szCs w:val="28"/>
          <w:shd w:val="clear" w:color="auto" w:fill="FFFFFF"/>
        </w:rPr>
        <w:t xml:space="preserve">стием работников ЦДК и ДК «Горняк». </w:t>
      </w:r>
    </w:p>
    <w:p w:rsidR="005A45FA" w:rsidRDefault="005A45FA" w:rsidP="005E22A6">
      <w:pPr>
        <w:spacing w:after="0" w:line="360" w:lineRule="auto"/>
        <w:ind w:firstLine="709"/>
        <w:jc w:val="both"/>
        <w:rPr>
          <w:sz w:val="28"/>
          <w:szCs w:val="28"/>
          <w:shd w:val="clear" w:color="auto" w:fill="FFFFFF"/>
        </w:rPr>
      </w:pPr>
      <w:r w:rsidRPr="005A45FA">
        <w:rPr>
          <w:sz w:val="28"/>
          <w:szCs w:val="28"/>
          <w:shd w:val="clear" w:color="auto" w:fill="FFFFFF"/>
        </w:rPr>
        <w:t>6 июля село «</w:t>
      </w:r>
      <w:proofErr w:type="spellStart"/>
      <w:r w:rsidRPr="005A45FA">
        <w:rPr>
          <w:sz w:val="28"/>
          <w:szCs w:val="28"/>
          <w:shd w:val="clear" w:color="auto" w:fill="FFFFFF"/>
        </w:rPr>
        <w:t>Акжарское</w:t>
      </w:r>
      <w:proofErr w:type="spellEnd"/>
      <w:r w:rsidRPr="005A45FA">
        <w:rPr>
          <w:sz w:val="28"/>
          <w:szCs w:val="28"/>
          <w:shd w:val="clear" w:color="auto" w:fill="FFFFFF"/>
        </w:rPr>
        <w:t>» отметило 90-летний юбилей.</w:t>
      </w:r>
      <w:r w:rsidR="00F825FC">
        <w:rPr>
          <w:rFonts w:ascii="Times New Roman" w:hAnsi="Times New Roman" w:cs="Times New Roman"/>
          <w:sz w:val="28"/>
          <w:szCs w:val="28"/>
          <w:shd w:val="clear" w:color="auto" w:fill="FFFFFF"/>
        </w:rPr>
        <w:t xml:space="preserve"> </w:t>
      </w:r>
      <w:r w:rsidRPr="005A45FA">
        <w:rPr>
          <w:sz w:val="28"/>
          <w:szCs w:val="28"/>
          <w:shd w:val="clear" w:color="auto" w:fill="FFFFFF"/>
        </w:rPr>
        <w:t>Всех сельчан лично поздравила Глава МО Ясненский городской округ Татьяна Силантьева. Отметив, что село "</w:t>
      </w:r>
      <w:proofErr w:type="spellStart"/>
      <w:r w:rsidRPr="005A45FA">
        <w:rPr>
          <w:sz w:val="28"/>
          <w:szCs w:val="28"/>
          <w:shd w:val="clear" w:color="auto" w:fill="FFFFFF"/>
        </w:rPr>
        <w:t>Акжарское</w:t>
      </w:r>
      <w:proofErr w:type="spellEnd"/>
      <w:r w:rsidRPr="005A45FA">
        <w:rPr>
          <w:sz w:val="28"/>
          <w:szCs w:val="28"/>
          <w:shd w:val="clear" w:color="auto" w:fill="FFFFFF"/>
        </w:rPr>
        <w:t xml:space="preserve">" славится трудолюбивым, ответственным, гостеприимным, преданным своему родному краю народом, Татьяна Михайловна отметила благодарственными письмами ветеранов труда, тружеников тыла, первоцелинников, </w:t>
      </w:r>
      <w:proofErr w:type="spellStart"/>
      <w:r w:rsidRPr="005A45FA">
        <w:rPr>
          <w:sz w:val="28"/>
          <w:szCs w:val="28"/>
          <w:shd w:val="clear" w:color="auto" w:fill="FFFFFF"/>
        </w:rPr>
        <w:t>акжарцев</w:t>
      </w:r>
      <w:proofErr w:type="spellEnd"/>
      <w:r w:rsidRPr="005A45FA">
        <w:rPr>
          <w:sz w:val="28"/>
          <w:szCs w:val="28"/>
          <w:shd w:val="clear" w:color="auto" w:fill="FFFFFF"/>
        </w:rPr>
        <w:t xml:space="preserve"> стоящих у истоков зарождения, становления и развития села.</w:t>
      </w:r>
      <w:r>
        <w:rPr>
          <w:sz w:val="28"/>
          <w:szCs w:val="28"/>
          <w:shd w:val="clear" w:color="auto" w:fill="FFFFFF"/>
        </w:rPr>
        <w:t xml:space="preserve"> </w:t>
      </w:r>
      <w:r w:rsidRPr="005A45FA">
        <w:rPr>
          <w:sz w:val="28"/>
          <w:szCs w:val="28"/>
          <w:shd w:val="clear" w:color="auto" w:fill="FFFFFF"/>
        </w:rPr>
        <w:t xml:space="preserve">К юбилею села был организован большой праздничный концерт. Всех </w:t>
      </w:r>
      <w:proofErr w:type="spellStart"/>
      <w:r w:rsidRPr="005A45FA">
        <w:rPr>
          <w:sz w:val="28"/>
          <w:szCs w:val="28"/>
          <w:shd w:val="clear" w:color="auto" w:fill="FFFFFF"/>
        </w:rPr>
        <w:t>акжарцев</w:t>
      </w:r>
      <w:proofErr w:type="spellEnd"/>
      <w:r w:rsidRPr="005A45FA">
        <w:rPr>
          <w:sz w:val="28"/>
          <w:szCs w:val="28"/>
          <w:shd w:val="clear" w:color="auto" w:fill="FFFFFF"/>
        </w:rPr>
        <w:t xml:space="preserve"> с Днём рождения села поздравила руководитель территориального отдела "Акжарский" Бирюкова Татьяна.</w:t>
      </w:r>
      <w:r>
        <w:rPr>
          <w:sz w:val="28"/>
          <w:szCs w:val="28"/>
          <w:shd w:val="clear" w:color="auto" w:fill="FFFFFF"/>
        </w:rPr>
        <w:t xml:space="preserve"> </w:t>
      </w:r>
      <w:r w:rsidRPr="005A45FA">
        <w:rPr>
          <w:sz w:val="28"/>
          <w:szCs w:val="28"/>
          <w:shd w:val="clear" w:color="auto" w:fill="FFFFFF"/>
        </w:rPr>
        <w:t xml:space="preserve">На протяжении всего праздника чествовали жителей села - это педагоги, медики, водители, юбиляры, многодетные семьи, </w:t>
      </w:r>
      <w:proofErr w:type="gramStart"/>
      <w:r w:rsidRPr="005A45FA">
        <w:rPr>
          <w:sz w:val="28"/>
          <w:szCs w:val="28"/>
          <w:shd w:val="clear" w:color="auto" w:fill="FFFFFF"/>
        </w:rPr>
        <w:t>семьи</w:t>
      </w:r>
      <w:proofErr w:type="gramEnd"/>
      <w:r w:rsidRPr="005A45FA">
        <w:rPr>
          <w:sz w:val="28"/>
          <w:szCs w:val="28"/>
          <w:shd w:val="clear" w:color="auto" w:fill="FFFFFF"/>
        </w:rPr>
        <w:t xml:space="preserve"> п</w:t>
      </w:r>
      <w:r>
        <w:rPr>
          <w:sz w:val="28"/>
          <w:szCs w:val="28"/>
          <w:shd w:val="clear" w:color="auto" w:fill="FFFFFF"/>
        </w:rPr>
        <w:t xml:space="preserve">рожившие в браке 50 и более лет. </w:t>
      </w:r>
      <w:r w:rsidRPr="005A45FA">
        <w:rPr>
          <w:sz w:val="28"/>
          <w:szCs w:val="28"/>
          <w:shd w:val="clear" w:color="auto" w:fill="FFFFFF"/>
        </w:rPr>
        <w:t>Своими песнями гостей радовали артисты Центрального Дома культуры, Дома культуры "Горня</w:t>
      </w:r>
      <w:r w:rsidR="00953CA7">
        <w:rPr>
          <w:sz w:val="28"/>
          <w:szCs w:val="28"/>
          <w:shd w:val="clear" w:color="auto" w:fill="FFFFFF"/>
        </w:rPr>
        <w:t>к" и самодеятельные коллективы т</w:t>
      </w:r>
      <w:r w:rsidRPr="005A45FA">
        <w:rPr>
          <w:sz w:val="28"/>
          <w:szCs w:val="28"/>
          <w:shd w:val="clear" w:color="auto" w:fill="FFFFFF"/>
        </w:rPr>
        <w:t>ерриториального отдела "Акжарский". Все дарили свои выступления родному краю, юбилярам, авторитетным и заслуженным людям.</w:t>
      </w:r>
      <w:r>
        <w:rPr>
          <w:sz w:val="28"/>
          <w:szCs w:val="28"/>
          <w:shd w:val="clear" w:color="auto" w:fill="FFFFFF"/>
        </w:rPr>
        <w:t xml:space="preserve"> </w:t>
      </w:r>
      <w:r w:rsidRPr="005A45FA">
        <w:rPr>
          <w:sz w:val="28"/>
          <w:szCs w:val="28"/>
          <w:shd w:val="clear" w:color="auto" w:fill="FFFFFF"/>
        </w:rPr>
        <w:t xml:space="preserve">Завершился концерт пожеланием сельчанам оставаться такими же добрыми, отзывчивыми, с крепким характером, крепкого здоровья, </w:t>
      </w:r>
      <w:proofErr w:type="gramStart"/>
      <w:r w:rsidRPr="005A45FA">
        <w:rPr>
          <w:sz w:val="28"/>
          <w:szCs w:val="28"/>
          <w:shd w:val="clear" w:color="auto" w:fill="FFFFFF"/>
        </w:rPr>
        <w:t>побольше</w:t>
      </w:r>
      <w:proofErr w:type="gramEnd"/>
      <w:r w:rsidRPr="005A45FA">
        <w:rPr>
          <w:sz w:val="28"/>
          <w:szCs w:val="28"/>
          <w:shd w:val="clear" w:color="auto" w:fill="FFFFFF"/>
        </w:rPr>
        <w:t xml:space="preserve"> ярких солнечных дней, побольше добрых и радостных событий, счастья, благополучия, уверенности в завтрашнем дне.</w:t>
      </w:r>
      <w:r w:rsidR="001F0EF2" w:rsidRPr="002110BE">
        <w:rPr>
          <w:sz w:val="28"/>
          <w:szCs w:val="28"/>
          <w:shd w:val="clear" w:color="auto" w:fill="FFFFFF"/>
        </w:rPr>
        <w:t xml:space="preserve"> </w:t>
      </w:r>
      <w:r w:rsidR="00634044">
        <w:rPr>
          <w:sz w:val="28"/>
          <w:szCs w:val="28"/>
          <w:shd w:val="clear" w:color="auto" w:fill="FFFFFF"/>
        </w:rPr>
        <w:t>Праздник плавно переместился в кафе, где сельчан ждал богатый стол с угощениями, организованный активистами села.</w:t>
      </w:r>
    </w:p>
    <w:p w:rsidR="001F0EF2" w:rsidRPr="002110BE" w:rsidRDefault="00F825FC" w:rsidP="005E22A6">
      <w:pPr>
        <w:spacing w:after="0" w:line="360" w:lineRule="auto"/>
        <w:ind w:firstLine="709"/>
        <w:jc w:val="both"/>
        <w:rPr>
          <w:sz w:val="28"/>
          <w:szCs w:val="28"/>
          <w:shd w:val="clear" w:color="auto" w:fill="FFFFFF"/>
        </w:rPr>
      </w:pPr>
      <w:r w:rsidRPr="00F825FC">
        <w:rPr>
          <w:sz w:val="28"/>
          <w:szCs w:val="28"/>
          <w:shd w:val="clear" w:color="auto" w:fill="FFFFFF"/>
        </w:rPr>
        <w:lastRenderedPageBreak/>
        <w:t>26 июля село «Веселовское» отметил</w:t>
      </w:r>
      <w:r w:rsidR="00953CA7">
        <w:rPr>
          <w:sz w:val="28"/>
          <w:szCs w:val="28"/>
          <w:shd w:val="clear" w:color="auto" w:fill="FFFFFF"/>
        </w:rPr>
        <w:t>о</w:t>
      </w:r>
      <w:r w:rsidRPr="00F825FC">
        <w:rPr>
          <w:sz w:val="28"/>
          <w:szCs w:val="28"/>
          <w:shd w:val="clear" w:color="auto" w:fill="FFFFFF"/>
        </w:rPr>
        <w:t xml:space="preserve"> 60-летний юбилей. Юбилей села – это праздник тех, чьим трудом он создавался, и тех, кому ещё только предстоит перенять эстафету ответственности за судьбу своей малой Родины. Всех сельчан лично поздравила Глава МО Ясненский городской округ Татьяна Силантьева. Отметив, что село "Веселовское" славится трудолюбивым, ответственным, гостеприимным, преданным своему родному краю народом, Татьяна Михайловна отметила благодарственными письмами орденоносцев, тружеников тыла, первоцелинников, ветеранов труда стоящих у истоков зарождения, становления и развития села. Всех </w:t>
      </w:r>
      <w:proofErr w:type="spellStart"/>
      <w:r w:rsidRPr="00F825FC">
        <w:rPr>
          <w:sz w:val="28"/>
          <w:szCs w:val="28"/>
          <w:shd w:val="clear" w:color="auto" w:fill="FFFFFF"/>
        </w:rPr>
        <w:t>веселовцев</w:t>
      </w:r>
      <w:proofErr w:type="spellEnd"/>
      <w:r w:rsidRPr="00F825FC">
        <w:rPr>
          <w:sz w:val="28"/>
          <w:szCs w:val="28"/>
          <w:shd w:val="clear" w:color="auto" w:fill="FFFFFF"/>
        </w:rPr>
        <w:t xml:space="preserve"> с Днём рождения села поздравила руководитель территориального отдела "Веселовский" Кулик Тамара. На протяжении всего праздника чествовали жителей села, спонсоров, </w:t>
      </w:r>
      <w:proofErr w:type="gramStart"/>
      <w:r w:rsidRPr="00F825FC">
        <w:rPr>
          <w:sz w:val="28"/>
          <w:szCs w:val="28"/>
          <w:shd w:val="clear" w:color="auto" w:fill="FFFFFF"/>
        </w:rPr>
        <w:t>людей</w:t>
      </w:r>
      <w:proofErr w:type="gramEnd"/>
      <w:r w:rsidRPr="00F825FC">
        <w:rPr>
          <w:sz w:val="28"/>
          <w:szCs w:val="28"/>
          <w:shd w:val="clear" w:color="auto" w:fill="FFFFFF"/>
        </w:rPr>
        <w:t xml:space="preserve"> чьим трудом село продолжает жить! Своими песнями гостей радовали артисты Центрального Дома культуры, Дома культуры "Горняк" и самодеятельные коллективы территориального отдела "Веселовский". Для детей провели увлекательную игровую программу «Веселые ковбои». Завершился концерт зажигательными танцами, </w:t>
      </w:r>
      <w:proofErr w:type="spellStart"/>
      <w:r w:rsidRPr="00F825FC">
        <w:rPr>
          <w:sz w:val="28"/>
          <w:szCs w:val="28"/>
          <w:shd w:val="clear" w:color="auto" w:fill="FFFFFF"/>
        </w:rPr>
        <w:t>веселовцы</w:t>
      </w:r>
      <w:proofErr w:type="spellEnd"/>
      <w:r w:rsidRPr="00F825FC">
        <w:rPr>
          <w:sz w:val="28"/>
          <w:szCs w:val="28"/>
          <w:shd w:val="clear" w:color="auto" w:fill="FFFFFF"/>
        </w:rPr>
        <w:t xml:space="preserve"> танцевали и гуляли от души.</w:t>
      </w:r>
    </w:p>
    <w:p w:rsidR="007B75DA" w:rsidRPr="007853F1" w:rsidRDefault="00F95CC1" w:rsidP="005E22A6">
      <w:pPr>
        <w:spacing w:after="0" w:line="360" w:lineRule="auto"/>
        <w:jc w:val="both"/>
        <w:rPr>
          <w:sz w:val="28"/>
          <w:szCs w:val="28"/>
          <w:shd w:val="clear" w:color="auto" w:fill="FFFFFF"/>
        </w:rPr>
      </w:pPr>
      <w:r>
        <w:rPr>
          <w:sz w:val="28"/>
          <w:szCs w:val="28"/>
          <w:shd w:val="clear" w:color="auto" w:fill="FFFFFF"/>
        </w:rPr>
        <w:t xml:space="preserve">      </w:t>
      </w:r>
      <w:r w:rsidR="007B75DA" w:rsidRPr="00E8464F">
        <w:rPr>
          <w:sz w:val="28"/>
          <w:szCs w:val="28"/>
          <w:shd w:val="clear" w:color="auto" w:fill="FFFFFF"/>
        </w:rPr>
        <w:t xml:space="preserve">В рамках реализации федерального проекта партии «Единая Россия» «Школа грамотного потребителя», 31 мая состоялась </w:t>
      </w:r>
      <w:r w:rsidR="007B75DA" w:rsidRPr="00CD095B">
        <w:rPr>
          <w:b/>
          <w:sz w:val="28"/>
          <w:szCs w:val="28"/>
          <w:shd w:val="clear" w:color="auto" w:fill="FFFFFF"/>
        </w:rPr>
        <w:t>V Всероссийская акция «Международный день соседей»</w:t>
      </w:r>
      <w:r w:rsidR="007B75DA">
        <w:rPr>
          <w:sz w:val="28"/>
          <w:szCs w:val="28"/>
          <w:shd w:val="clear" w:color="auto" w:fill="FFFFFF"/>
        </w:rPr>
        <w:t xml:space="preserve">. </w:t>
      </w:r>
      <w:r w:rsidR="007B75DA" w:rsidRPr="00E8464F">
        <w:rPr>
          <w:sz w:val="28"/>
          <w:szCs w:val="28"/>
          <w:shd w:val="clear" w:color="auto" w:fill="FFFFFF"/>
        </w:rPr>
        <w:t xml:space="preserve">День соседей отмечается ежегодно в последнюю пятницу мая. В этом году он пришелся на 31 мая. Праздник в этот день отметили и в </w:t>
      </w:r>
      <w:proofErr w:type="spellStart"/>
      <w:r w:rsidR="007B75DA" w:rsidRPr="00E8464F">
        <w:rPr>
          <w:sz w:val="28"/>
          <w:szCs w:val="28"/>
          <w:shd w:val="clear" w:color="auto" w:fill="FFFFFF"/>
        </w:rPr>
        <w:t>Ясненском</w:t>
      </w:r>
      <w:proofErr w:type="spellEnd"/>
      <w:r w:rsidR="007B75DA" w:rsidRPr="00E8464F">
        <w:rPr>
          <w:sz w:val="28"/>
          <w:szCs w:val="28"/>
          <w:shd w:val="clear" w:color="auto" w:fill="FFFFFF"/>
        </w:rPr>
        <w:t xml:space="preserve"> городском округе. Местом встречи соседей стала площадка перед школой искусств. К радости горожан, здесь работала ярмарка: </w:t>
      </w:r>
      <w:proofErr w:type="gramStart"/>
      <w:r w:rsidR="007B75DA" w:rsidRPr="00E8464F">
        <w:rPr>
          <w:sz w:val="28"/>
          <w:szCs w:val="28"/>
          <w:shd w:val="clear" w:color="auto" w:fill="FFFFFF"/>
        </w:rPr>
        <w:t>продавалась выпечка и раздавался</w:t>
      </w:r>
      <w:proofErr w:type="gramEnd"/>
      <w:r w:rsidR="007B75DA" w:rsidRPr="00E8464F">
        <w:rPr>
          <w:sz w:val="28"/>
          <w:szCs w:val="28"/>
          <w:shd w:val="clear" w:color="auto" w:fill="FFFFFF"/>
        </w:rPr>
        <w:t xml:space="preserve"> горячий чай. Местные умельцы развернули выставку прикладного творчества, а библиотека – тематическую подборку книг. Свое вокальное и танцевальное творчество гостям праздника представили работники культуры и самодеятельные артисты ДК «Горняк».</w:t>
      </w:r>
      <w:r w:rsidR="007B75DA">
        <w:rPr>
          <w:sz w:val="28"/>
          <w:szCs w:val="28"/>
          <w:shd w:val="clear" w:color="auto" w:fill="FFFFFF"/>
        </w:rPr>
        <w:t xml:space="preserve"> </w:t>
      </w:r>
      <w:r w:rsidR="007B75DA" w:rsidRPr="00E8464F">
        <w:rPr>
          <w:sz w:val="28"/>
          <w:szCs w:val="28"/>
          <w:shd w:val="clear" w:color="auto" w:fill="FFFFFF"/>
        </w:rPr>
        <w:t xml:space="preserve">Веселые шутки, игра в «Ручеек», зажигательные танцы сделали свое дело: гости праздника незаметно для себя стали самыми активными его участниками. </w:t>
      </w:r>
    </w:p>
    <w:p w:rsidR="00866897" w:rsidRPr="001F0EF2" w:rsidRDefault="007B75DA" w:rsidP="005E22A6">
      <w:pPr>
        <w:spacing w:after="0" w:line="360" w:lineRule="auto"/>
        <w:ind w:firstLine="709"/>
        <w:jc w:val="both"/>
        <w:rPr>
          <w:rFonts w:cstheme="minorHAnsi"/>
          <w:sz w:val="28"/>
          <w:szCs w:val="28"/>
        </w:rPr>
      </w:pPr>
      <w:r w:rsidRPr="007B75DA">
        <w:rPr>
          <w:color w:val="000000" w:themeColor="text1"/>
          <w:sz w:val="28"/>
          <w:szCs w:val="28"/>
          <w:shd w:val="clear" w:color="auto" w:fill="FFFFFF"/>
        </w:rPr>
        <w:t xml:space="preserve">Большое мероприятие </w:t>
      </w:r>
      <w:proofErr w:type="gramStart"/>
      <w:r w:rsidRPr="007B75DA">
        <w:rPr>
          <w:color w:val="000000" w:themeColor="text1"/>
          <w:sz w:val="28"/>
          <w:szCs w:val="28"/>
          <w:shd w:val="clear" w:color="auto" w:fill="FFFFFF"/>
        </w:rPr>
        <w:t>прошло на  день матери</w:t>
      </w:r>
      <w:r w:rsidRPr="00A8565A">
        <w:rPr>
          <w:color w:val="000000" w:themeColor="text1"/>
          <w:sz w:val="28"/>
          <w:szCs w:val="28"/>
          <w:shd w:val="clear" w:color="auto" w:fill="FFFFFF"/>
        </w:rPr>
        <w:t xml:space="preserve"> прошел</w:t>
      </w:r>
      <w:proofErr w:type="gramEnd"/>
      <w:r w:rsidRPr="00A8565A">
        <w:rPr>
          <w:color w:val="000000" w:themeColor="text1"/>
          <w:sz w:val="28"/>
          <w:szCs w:val="28"/>
          <w:shd w:val="clear" w:color="auto" w:fill="FFFFFF"/>
        </w:rPr>
        <w:t xml:space="preserve"> 22 ноября в </w:t>
      </w:r>
      <w:proofErr w:type="spellStart"/>
      <w:r w:rsidRPr="00A8565A">
        <w:rPr>
          <w:color w:val="000000" w:themeColor="text1"/>
          <w:sz w:val="28"/>
          <w:szCs w:val="28"/>
          <w:shd w:val="clear" w:color="auto" w:fill="FFFFFF"/>
        </w:rPr>
        <w:t>Ясненском</w:t>
      </w:r>
      <w:proofErr w:type="spellEnd"/>
      <w:r w:rsidRPr="00A8565A">
        <w:rPr>
          <w:color w:val="000000" w:themeColor="text1"/>
          <w:sz w:val="28"/>
          <w:szCs w:val="28"/>
          <w:shd w:val="clear" w:color="auto" w:fill="FFFFFF"/>
        </w:rPr>
        <w:t xml:space="preserve"> городском округе. Читальный зал городской библиотеки </w:t>
      </w:r>
      <w:r w:rsidRPr="00A8565A">
        <w:rPr>
          <w:color w:val="000000" w:themeColor="text1"/>
          <w:sz w:val="28"/>
          <w:szCs w:val="28"/>
          <w:shd w:val="clear" w:color="auto" w:fill="FFFFFF"/>
        </w:rPr>
        <w:lastRenderedPageBreak/>
        <w:t>превратился в площадку, на которой сошлись мастерицы интересных дел и показали мастер-классы по скандинавской ходьбе, секретам изготовления роллов, основам макияжа, изготовлению новогодних сувениров, кукол, составлению букетов… Торжественная часть мероприятия в доме культуры «Горняк» открылась поздравлениями официальных лиц. Все награжденные в этот день – это настоящие матери, внесшие особый вклад в реализацию семейной политики, возрождение сохранение и приумножение исконно российских традиций через институт семьи и достойное воспитание детей. Концертная программа «Мне мама все дала на свете: тепло, и ласку, и любовь!» открылась трогательным выступлением хора членов женсовета и детского коллектива «Лампочка». В фойе дома культуры демонстрировалась выставка рисунков и поделок</w:t>
      </w:r>
      <w:r w:rsidR="004619DB">
        <w:rPr>
          <w:color w:val="000000" w:themeColor="text1"/>
          <w:sz w:val="28"/>
          <w:szCs w:val="28"/>
          <w:shd w:val="clear" w:color="auto" w:fill="FFFFFF"/>
        </w:rPr>
        <w:t xml:space="preserve">. Год был насыщенным на яркие мероприятия. Запомнились самые грандиозные и массовые. </w:t>
      </w:r>
    </w:p>
    <w:p w:rsidR="008D3D46" w:rsidRDefault="008D3D46" w:rsidP="005E22A6">
      <w:pPr>
        <w:spacing w:after="0" w:line="360" w:lineRule="auto"/>
        <w:ind w:firstLine="709"/>
        <w:jc w:val="both"/>
        <w:rPr>
          <w:rFonts w:cstheme="minorHAnsi"/>
          <w:b/>
          <w:sz w:val="28"/>
          <w:szCs w:val="28"/>
        </w:rPr>
      </w:pPr>
      <w:r w:rsidRPr="008D3D46">
        <w:rPr>
          <w:rFonts w:cstheme="minorHAnsi"/>
          <w:b/>
          <w:sz w:val="28"/>
          <w:szCs w:val="28"/>
        </w:rPr>
        <w:t>6. Деятельность методических служб.</w:t>
      </w:r>
    </w:p>
    <w:p w:rsidR="00F95CC1" w:rsidRDefault="00F95CC1" w:rsidP="005E22A6">
      <w:pPr>
        <w:spacing w:after="0" w:line="360" w:lineRule="auto"/>
        <w:ind w:firstLine="709"/>
        <w:jc w:val="both"/>
        <w:rPr>
          <w:rFonts w:cstheme="minorHAnsi"/>
          <w:sz w:val="28"/>
          <w:szCs w:val="28"/>
        </w:rPr>
      </w:pPr>
      <w:r w:rsidRPr="00F95CC1">
        <w:rPr>
          <w:rFonts w:cstheme="minorHAnsi"/>
          <w:sz w:val="28"/>
          <w:szCs w:val="28"/>
        </w:rPr>
        <w:t xml:space="preserve">Основная задача методического кабинета — это оказание информационно-методической, аналитической консультативной и практической помощи специалистам ЦДК и специалистам сельских домов культуры МО Ясненский городской округ. За отчетный период регулярно оказывалась методическая помощь специалистам учреждения в организации и проведении праздничных мероприятий, в написании сценариев для культурно-массовых мероприятий, подборке концертных номеров и музыкального сопровождения, неоднократно проводились консультации по вопросам клубной работы, по оформлению отчетной документации, а также проводились выездные проверки и выезды на сельские мероприятия. По результатам выездов давались рекомендации по устранению выявленных недостатков. Регулярно давались устные консультации специалистам СДК, СК, консультации по телефону, по необходимости организовывались выезды с оказанием методической и практической помощи специалистам КДУ. </w:t>
      </w:r>
      <w:proofErr w:type="gramStart"/>
      <w:r w:rsidRPr="00F95CC1">
        <w:rPr>
          <w:rFonts w:cstheme="minorHAnsi"/>
          <w:sz w:val="28"/>
          <w:szCs w:val="28"/>
        </w:rPr>
        <w:t xml:space="preserve">За отчетный период была проведена большая работа по обработке информаций недельных, месячных, квартальных отчетов филиалов сельских Домов культуры и ЦДК, а также составлялись и анализировались планы (недельные, месячные, квартальные), план работы МБУК «ЦКС» на 2019 год, планы </w:t>
      </w:r>
      <w:r w:rsidRPr="00F95CC1">
        <w:rPr>
          <w:rFonts w:cstheme="minorHAnsi"/>
          <w:sz w:val="28"/>
          <w:szCs w:val="28"/>
        </w:rPr>
        <w:lastRenderedPageBreak/>
        <w:t>работы учреждения по различным направлениям, посвященные календарным праздникам, проведению мероприятий в летний период, каникулярный период, а также работа любительских объединений и клубов по</w:t>
      </w:r>
      <w:proofErr w:type="gramEnd"/>
      <w:r w:rsidRPr="00F95CC1">
        <w:rPr>
          <w:rFonts w:cstheme="minorHAnsi"/>
          <w:sz w:val="28"/>
          <w:szCs w:val="28"/>
        </w:rPr>
        <w:t xml:space="preserve"> интересам, кружков и коллективов художественной самодеятельности, работа с детьми и подростками, с охватом участников детей и молодежи из групп риска, в том числе состоящих на учете. В конце года была проделана большая работа по разработке плана работы МБУК «ЦКС» на 2020 год, а также по составлению отчетной документации за 2019 год. </w:t>
      </w:r>
      <w:proofErr w:type="gramStart"/>
      <w:r w:rsidRPr="00F95CC1">
        <w:rPr>
          <w:rFonts w:cstheme="minorHAnsi"/>
          <w:sz w:val="28"/>
          <w:szCs w:val="28"/>
        </w:rPr>
        <w:t>В методическом кабинете заведены и постоянно ведутся папки: планы, отчеты; тематические планы, отчеты; папка с положениями муниципальных и областных мероприятий; папки с заявками на участие в мероприятиях; сценарии, проведенных мероприятий; папки с материалами кружков, клубных формирований; материал по учебе кадров; журнал регистрации, проведенных мероприятий; журнал учета, выдаваемой методической литературы и сценариев в СДК, СК.</w:t>
      </w:r>
      <w:proofErr w:type="gramEnd"/>
      <w:r w:rsidRPr="00F95CC1">
        <w:rPr>
          <w:rFonts w:cstheme="minorHAnsi"/>
          <w:sz w:val="28"/>
          <w:szCs w:val="28"/>
        </w:rPr>
        <w:t xml:space="preserve"> Работа с кадрами учреждения, молодыми специалистами, организация мероприятий по повышению квалификации является приоритетным направлением деятельности методического кабинета. Значительную роль в повышении квалификации работников учреждения играют традиционные формы работы, такие как семинары, совещания, мастер-классы. В 2019 году для повышения качества проводимых мероприятий и эффективности для специалистов МБУК «ЦКС» Ясненского городского округа были проведены семинары, мастер-классы, организ</w:t>
      </w:r>
      <w:r>
        <w:rPr>
          <w:rFonts w:cstheme="minorHAnsi"/>
          <w:sz w:val="28"/>
          <w:szCs w:val="28"/>
        </w:rPr>
        <w:t xml:space="preserve">ованные методическим кабинетом. </w:t>
      </w:r>
    </w:p>
    <w:p w:rsidR="00F95CC1" w:rsidRPr="00F95CC1" w:rsidRDefault="00F95CC1" w:rsidP="005E22A6">
      <w:pPr>
        <w:spacing w:after="0" w:line="360" w:lineRule="auto"/>
        <w:ind w:firstLine="709"/>
        <w:jc w:val="both"/>
        <w:rPr>
          <w:rFonts w:cstheme="minorHAnsi"/>
          <w:sz w:val="28"/>
          <w:szCs w:val="28"/>
        </w:rPr>
      </w:pPr>
      <w:r w:rsidRPr="00F95CC1">
        <w:rPr>
          <w:rFonts w:cstheme="minorHAnsi"/>
          <w:sz w:val="28"/>
          <w:szCs w:val="28"/>
        </w:rPr>
        <w:t>С 23 по 26 сентября на базе санатория-профилактория «Зарница» состоялся областной семинар-практикум, который включил работу 5 секций: методической, вокально-хоровой, театральной, хореографической и звукорежиссерской.</w:t>
      </w:r>
    </w:p>
    <w:p w:rsidR="00F95CC1" w:rsidRPr="00F95CC1" w:rsidRDefault="00F95CC1" w:rsidP="005E22A6">
      <w:pPr>
        <w:spacing w:after="0" w:line="360" w:lineRule="auto"/>
        <w:ind w:firstLine="709"/>
        <w:jc w:val="both"/>
        <w:rPr>
          <w:rFonts w:cstheme="minorHAnsi"/>
          <w:sz w:val="28"/>
          <w:szCs w:val="28"/>
        </w:rPr>
      </w:pPr>
      <w:r w:rsidRPr="00F95CC1">
        <w:rPr>
          <w:rFonts w:cstheme="minorHAnsi"/>
          <w:sz w:val="28"/>
          <w:szCs w:val="28"/>
        </w:rPr>
        <w:t xml:space="preserve">За 2019 год повысили квалификацию 12 специалистов МБУК «ЦКС», посетив областные курсы повышения квалификации, </w:t>
      </w:r>
      <w:proofErr w:type="spellStart"/>
      <w:r w:rsidRPr="00F95CC1">
        <w:rPr>
          <w:rFonts w:cstheme="minorHAnsi"/>
          <w:sz w:val="28"/>
          <w:szCs w:val="28"/>
        </w:rPr>
        <w:t>вебинары</w:t>
      </w:r>
      <w:proofErr w:type="spellEnd"/>
      <w:r w:rsidRPr="00F95CC1">
        <w:rPr>
          <w:rFonts w:cstheme="minorHAnsi"/>
          <w:sz w:val="28"/>
          <w:szCs w:val="28"/>
        </w:rPr>
        <w:t xml:space="preserve">. </w:t>
      </w:r>
    </w:p>
    <w:p w:rsidR="00F95CC1" w:rsidRPr="00F95CC1" w:rsidRDefault="00F95CC1" w:rsidP="005E22A6">
      <w:pPr>
        <w:spacing w:after="0" w:line="360" w:lineRule="auto"/>
        <w:ind w:firstLine="709"/>
        <w:jc w:val="both"/>
        <w:rPr>
          <w:rFonts w:cstheme="minorHAnsi"/>
          <w:sz w:val="28"/>
          <w:szCs w:val="28"/>
        </w:rPr>
      </w:pPr>
      <w:r w:rsidRPr="00F95CC1">
        <w:rPr>
          <w:rFonts w:cstheme="minorHAnsi"/>
          <w:sz w:val="28"/>
          <w:szCs w:val="28"/>
        </w:rPr>
        <w:t xml:space="preserve">Анализируя деятельность МБУК «ЦКС» МО Ясненский городской округ можно сделать вывод, что немало важным направлением деятельности учреждения является создание социально-культурного пространства. Сегодня актуален поиск новых принципов организации досуговой системы, </w:t>
      </w:r>
      <w:r w:rsidRPr="00F95CC1">
        <w:rPr>
          <w:rFonts w:cstheme="minorHAnsi"/>
          <w:sz w:val="28"/>
          <w:szCs w:val="28"/>
        </w:rPr>
        <w:lastRenderedPageBreak/>
        <w:t xml:space="preserve">внедрения инновационных моделей, определения новых более эффективных форм взаимодействия с возможными социальными партнерами, использования ресурсов социального окружения. Вся работа в течение отчетного периода базировалась на такой системе мероприятий, которая удовлетворяла не только потребности в отдыхе, или в новой информации, но и развивала способности личности. Учреждение осуществляло свою деятельность на основе конкретных запросов и потребностей населения. Задачу свою специалисты учреждения видели в том, чтобы поддержать тех, для кого занятия всеми видами творчества становятся предпочтительным время препровождением (во всех возрастных группах). Предоставление платных, так и бесплатных услуг позволило в течение года поддерживать высокий уровень досуговой занятости. Можно сказать, что цели и задачи, поставленные перед специалистами учреждения в 2019 году, выполнены. </w:t>
      </w:r>
    </w:p>
    <w:p w:rsidR="00F95CC1" w:rsidRPr="00F95CC1" w:rsidRDefault="00F95CC1" w:rsidP="005E22A6">
      <w:pPr>
        <w:spacing w:after="0" w:line="360" w:lineRule="auto"/>
        <w:ind w:firstLine="709"/>
        <w:jc w:val="both"/>
        <w:rPr>
          <w:rFonts w:cstheme="minorHAnsi"/>
          <w:sz w:val="28"/>
          <w:szCs w:val="28"/>
        </w:rPr>
      </w:pPr>
    </w:p>
    <w:p w:rsidR="009540F6" w:rsidRDefault="009540F6" w:rsidP="005E22A6">
      <w:pPr>
        <w:spacing w:after="0" w:line="360" w:lineRule="auto"/>
        <w:ind w:firstLine="709"/>
        <w:jc w:val="both"/>
        <w:rPr>
          <w:rFonts w:cstheme="minorHAnsi"/>
          <w:b/>
          <w:sz w:val="28"/>
          <w:szCs w:val="28"/>
        </w:rPr>
      </w:pPr>
      <w:r w:rsidRPr="009540F6">
        <w:rPr>
          <w:rFonts w:cstheme="minorHAnsi"/>
          <w:b/>
          <w:sz w:val="28"/>
          <w:szCs w:val="28"/>
        </w:rPr>
        <w:t>7. Состояние детского и юношеского творчества (нравственное, патриотическое воспитание).</w:t>
      </w:r>
    </w:p>
    <w:p w:rsidR="00A8508D" w:rsidRDefault="00EF4B44" w:rsidP="005E22A6">
      <w:pPr>
        <w:spacing w:after="0" w:line="360" w:lineRule="auto"/>
        <w:ind w:firstLine="709"/>
        <w:jc w:val="both"/>
        <w:rPr>
          <w:rFonts w:cstheme="minorHAnsi"/>
          <w:sz w:val="28"/>
          <w:szCs w:val="28"/>
        </w:rPr>
      </w:pPr>
      <w:r>
        <w:rPr>
          <w:rFonts w:cstheme="minorHAnsi"/>
          <w:sz w:val="28"/>
          <w:szCs w:val="28"/>
        </w:rPr>
        <w:t>В 2019</w:t>
      </w:r>
      <w:r w:rsidR="00A8508D" w:rsidRPr="00A8508D">
        <w:rPr>
          <w:rFonts w:cstheme="minorHAnsi"/>
          <w:sz w:val="28"/>
          <w:szCs w:val="28"/>
        </w:rPr>
        <w:t xml:space="preserve"> году работа </w:t>
      </w:r>
      <w:proofErr w:type="spellStart"/>
      <w:r w:rsidR="00A8508D">
        <w:rPr>
          <w:rFonts w:cstheme="minorHAnsi"/>
          <w:sz w:val="28"/>
          <w:szCs w:val="28"/>
        </w:rPr>
        <w:t>культурно-досуговых</w:t>
      </w:r>
      <w:proofErr w:type="spellEnd"/>
      <w:r w:rsidR="00A8508D">
        <w:rPr>
          <w:rFonts w:cstheme="minorHAnsi"/>
          <w:sz w:val="28"/>
          <w:szCs w:val="28"/>
        </w:rPr>
        <w:t xml:space="preserve"> учреждений</w:t>
      </w:r>
      <w:r w:rsidR="00A8508D" w:rsidRPr="00A8508D">
        <w:rPr>
          <w:rFonts w:cstheme="minorHAnsi"/>
          <w:sz w:val="28"/>
          <w:szCs w:val="28"/>
        </w:rPr>
        <w:t xml:space="preserve"> с детьми и подростками была направлена на организацию активного и здорового отдыха во внеурочное время и во время каникул; воспитание творческой активности; воспитание бережного отношения к природе и окружающей среде; на предупреждение преступности и правонарушений среди подростков; патриотическое воспитание. Праздник – яркое, запоминающее событие в жизни ребёнка,  мы стараемся сделать детский праздник незабываемым, открываем детям окно в мир удивительных чудес, волшебных звуков и красок. Сценарии строим так, что встретившись с персонажами, каждый ребёнок становится непосредственным участником праздника. Оказавшись в центре развития сюжета, дети радуются, сопереживают друзьям и по</w:t>
      </w:r>
      <w:r w:rsidR="00A8508D">
        <w:rPr>
          <w:rFonts w:cstheme="minorHAnsi"/>
          <w:sz w:val="28"/>
          <w:szCs w:val="28"/>
        </w:rPr>
        <w:t>могают им «бороться» со злом и добром</w:t>
      </w:r>
      <w:r w:rsidR="00A8508D" w:rsidRPr="00A8508D">
        <w:rPr>
          <w:rFonts w:cstheme="minorHAnsi"/>
          <w:sz w:val="28"/>
          <w:szCs w:val="28"/>
        </w:rPr>
        <w:t xml:space="preserve"> Разработанные сценарии всегда направлены на то, чтобы помочь детям выразить свои чувства, эмоции через песни, танцы и стихи.</w:t>
      </w:r>
    </w:p>
    <w:p w:rsidR="007813DC" w:rsidRDefault="007813DC" w:rsidP="005E22A6">
      <w:pPr>
        <w:spacing w:after="0" w:line="360" w:lineRule="auto"/>
        <w:ind w:firstLine="709"/>
        <w:jc w:val="both"/>
        <w:rPr>
          <w:rFonts w:cstheme="minorHAnsi"/>
          <w:sz w:val="28"/>
          <w:szCs w:val="28"/>
        </w:rPr>
      </w:pPr>
      <w:r w:rsidRPr="007813DC">
        <w:rPr>
          <w:rFonts w:cstheme="minorHAnsi"/>
          <w:sz w:val="28"/>
          <w:szCs w:val="28"/>
        </w:rPr>
        <w:t xml:space="preserve">Художественная самодеятельность является неотъемлемой частью клубной работы с подрастающим поколением. Развивая интересы детей и </w:t>
      </w:r>
      <w:r w:rsidRPr="007813DC">
        <w:rPr>
          <w:rFonts w:cstheme="minorHAnsi"/>
          <w:sz w:val="28"/>
          <w:szCs w:val="28"/>
        </w:rPr>
        <w:lastRenderedPageBreak/>
        <w:t>подростков, художественная самодеятельность способствует  занятости  досуга, так как в процессе занятий любимым делом воспитывает, развивает духовные потребности, вкусы, кругозор, формирует творческие качества личности, углубляет её общественную активность. Созданию атмосферы дружеского общения способствует свободный выбор кружков и объединений, встречи, дискотеки, походы, экскурсии и т. д.</w:t>
      </w:r>
      <w:r w:rsidRPr="007813DC">
        <w:rPr>
          <w:rFonts w:ascii="Times New Roman" w:hAnsi="Times New Roman" w:cs="Times New Roman"/>
          <w:color w:val="000000" w:themeColor="text1"/>
          <w:sz w:val="28"/>
          <w:szCs w:val="28"/>
        </w:rPr>
        <w:t xml:space="preserve"> </w:t>
      </w:r>
      <w:r w:rsidRPr="007813DC">
        <w:rPr>
          <w:rFonts w:cstheme="minorHAnsi"/>
          <w:sz w:val="28"/>
          <w:szCs w:val="28"/>
        </w:rPr>
        <w:t xml:space="preserve">Работники культуры уделяют большое значение нравственно-патриотическому воспитанию детей и подростков, а также среди детей и подростков проводится большая работа по формированию здорового образа жизни. </w:t>
      </w:r>
    </w:p>
    <w:p w:rsidR="00B82E79" w:rsidRPr="00234625" w:rsidRDefault="00B82E79" w:rsidP="005E22A6">
      <w:pPr>
        <w:spacing w:after="0" w:line="360" w:lineRule="auto"/>
        <w:ind w:firstLine="709"/>
        <w:jc w:val="both"/>
        <w:rPr>
          <w:sz w:val="28"/>
          <w:szCs w:val="28"/>
        </w:rPr>
      </w:pPr>
      <w:r w:rsidRPr="00234625">
        <w:rPr>
          <w:sz w:val="28"/>
          <w:szCs w:val="28"/>
          <w:shd w:val="clear" w:color="auto" w:fill="FFFFFF"/>
        </w:rPr>
        <w:t xml:space="preserve">18 мая на центральной площади ДК «Заря» прошла </w:t>
      </w:r>
      <w:r w:rsidRPr="00B82E79">
        <w:rPr>
          <w:sz w:val="28"/>
          <w:szCs w:val="28"/>
          <w:shd w:val="clear" w:color="auto" w:fill="FFFFFF"/>
        </w:rPr>
        <w:t>развлекательная программа, посвященная Областному Дню детства.</w:t>
      </w:r>
      <w:r w:rsidRPr="00234625">
        <w:rPr>
          <w:sz w:val="28"/>
          <w:szCs w:val="28"/>
          <w:shd w:val="clear" w:color="auto" w:fill="FFFFFF"/>
        </w:rPr>
        <w:t xml:space="preserve"> В нашем регионе он отмечается с 1960 года и имеет статус официального праздника. В честь этого события организаторы мероприятия подготовили для ребят увлекательнейшие «станции» на разнообразную тематику. День прошел весело, насыщенно. Ребят развлекали сказочные герои. Практически по всей центральной площади разместились мастер-классы и творческие встречи: шахматный турнир, декоративно-прикладное, техническое творчество и мастер-классы для юных журналистов. Так, в «Технической мастерской» педагог дополнительного образования детского центра обучал всех желающих шить настоящие парашюты. Объединение «Веселые рукодельники» Детско-юношеского центра проводили мастер-класс в технике «Штамп». Динамичная площадка игрового </w:t>
      </w:r>
      <w:proofErr w:type="spellStart"/>
      <w:r w:rsidRPr="00234625">
        <w:rPr>
          <w:sz w:val="28"/>
          <w:szCs w:val="28"/>
          <w:shd w:val="clear" w:color="auto" w:fill="FFFFFF"/>
        </w:rPr>
        <w:t>арт-пространства</w:t>
      </w:r>
      <w:proofErr w:type="spellEnd"/>
      <w:r w:rsidRPr="00234625">
        <w:rPr>
          <w:sz w:val="28"/>
          <w:szCs w:val="28"/>
          <w:shd w:val="clear" w:color="auto" w:fill="FFFFFF"/>
        </w:rPr>
        <w:t xml:space="preserve"> «</w:t>
      </w:r>
      <w:proofErr w:type="spellStart"/>
      <w:r w:rsidRPr="00234625">
        <w:rPr>
          <w:sz w:val="28"/>
          <w:szCs w:val="28"/>
          <w:shd w:val="clear" w:color="auto" w:fill="FFFFFF"/>
        </w:rPr>
        <w:t>Играриум</w:t>
      </w:r>
      <w:proofErr w:type="spellEnd"/>
      <w:r w:rsidRPr="00234625">
        <w:rPr>
          <w:sz w:val="28"/>
          <w:szCs w:val="28"/>
          <w:shd w:val="clear" w:color="auto" w:fill="FFFFFF"/>
        </w:rPr>
        <w:t>» позволило ребятам сполна «</w:t>
      </w:r>
      <w:proofErr w:type="spellStart"/>
      <w:r w:rsidRPr="00234625">
        <w:rPr>
          <w:sz w:val="28"/>
          <w:szCs w:val="28"/>
          <w:shd w:val="clear" w:color="auto" w:fill="FFFFFF"/>
        </w:rPr>
        <w:t>подрыгаться</w:t>
      </w:r>
      <w:proofErr w:type="spellEnd"/>
      <w:r w:rsidRPr="00234625">
        <w:rPr>
          <w:sz w:val="28"/>
          <w:szCs w:val="28"/>
          <w:shd w:val="clear" w:color="auto" w:fill="FFFFFF"/>
        </w:rPr>
        <w:t xml:space="preserve"> и покривляться». Мозговая зарядка для 6-х классов была заготовлена и в Центре молодежного инновационного творчества (ЦМИТ), а также экскурсия в краеведческий музей. Спортивные мероприятия прошли в спортивной школе «Асбест» и на стадионе «Восток». Завершились развлекательные мероприятия праздничным гала-концертом муниципального фестиваля-конкурса юных талантов «</w:t>
      </w:r>
      <w:proofErr w:type="spellStart"/>
      <w:r w:rsidRPr="00234625">
        <w:rPr>
          <w:sz w:val="28"/>
          <w:szCs w:val="28"/>
          <w:shd w:val="clear" w:color="auto" w:fill="FFFFFF"/>
        </w:rPr>
        <w:t>Ясненская</w:t>
      </w:r>
      <w:proofErr w:type="spellEnd"/>
      <w:r w:rsidRPr="00234625">
        <w:rPr>
          <w:sz w:val="28"/>
          <w:szCs w:val="28"/>
          <w:shd w:val="clear" w:color="auto" w:fill="FFFFFF"/>
        </w:rPr>
        <w:t xml:space="preserve"> звездочка-2019» в ДК «Горняк» с участием лучших творческих коллективов и исполнителей Ясненского городского округа. В гала-концерте приняли участие детский фольклорный ансамбль «Славица» и солистка лада Баженова (</w:t>
      </w:r>
      <w:proofErr w:type="spellStart"/>
      <w:r w:rsidRPr="00234625">
        <w:rPr>
          <w:sz w:val="28"/>
          <w:szCs w:val="28"/>
          <w:shd w:val="clear" w:color="auto" w:fill="FFFFFF"/>
        </w:rPr>
        <w:t>рук</w:t>
      </w:r>
      <w:proofErr w:type="gramStart"/>
      <w:r w:rsidRPr="00234625">
        <w:rPr>
          <w:sz w:val="28"/>
          <w:szCs w:val="28"/>
          <w:shd w:val="clear" w:color="auto" w:fill="FFFFFF"/>
        </w:rPr>
        <w:t>.Е</w:t>
      </w:r>
      <w:proofErr w:type="gramEnd"/>
      <w:r w:rsidRPr="00234625">
        <w:rPr>
          <w:sz w:val="28"/>
          <w:szCs w:val="28"/>
          <w:shd w:val="clear" w:color="auto" w:fill="FFFFFF"/>
        </w:rPr>
        <w:t>.Кемерер</w:t>
      </w:r>
      <w:proofErr w:type="spellEnd"/>
      <w:r w:rsidRPr="00234625">
        <w:rPr>
          <w:sz w:val="28"/>
          <w:szCs w:val="28"/>
          <w:shd w:val="clear" w:color="auto" w:fill="FFFFFF"/>
        </w:rPr>
        <w:t>)</w:t>
      </w:r>
    </w:p>
    <w:p w:rsidR="00B82E79" w:rsidRPr="00234625" w:rsidRDefault="00B82E79" w:rsidP="005E22A6">
      <w:pPr>
        <w:spacing w:after="0" w:line="360" w:lineRule="auto"/>
        <w:ind w:firstLine="709"/>
        <w:jc w:val="both"/>
        <w:rPr>
          <w:sz w:val="28"/>
          <w:szCs w:val="28"/>
        </w:rPr>
      </w:pPr>
      <w:r w:rsidRPr="00234625">
        <w:rPr>
          <w:sz w:val="28"/>
          <w:szCs w:val="28"/>
          <w:shd w:val="clear" w:color="auto" w:fill="FFFFFF"/>
        </w:rPr>
        <w:lastRenderedPageBreak/>
        <w:t xml:space="preserve">21 мая в Доме культуры «Горняк» прошло чествование </w:t>
      </w:r>
      <w:r w:rsidRPr="00234625">
        <w:rPr>
          <w:b/>
          <w:sz w:val="28"/>
          <w:szCs w:val="28"/>
          <w:shd w:val="clear" w:color="auto" w:fill="FFFFFF"/>
        </w:rPr>
        <w:t>одаренных детей Ясненского городского округа.</w:t>
      </w:r>
      <w:r>
        <w:rPr>
          <w:b/>
          <w:sz w:val="28"/>
          <w:szCs w:val="28"/>
          <w:shd w:val="clear" w:color="auto" w:fill="FFFFFF"/>
        </w:rPr>
        <w:t xml:space="preserve"> </w:t>
      </w:r>
      <w:r w:rsidRPr="00234625">
        <w:rPr>
          <w:sz w:val="28"/>
          <w:szCs w:val="28"/>
          <w:shd w:val="clear" w:color="auto" w:fill="FFFFFF"/>
        </w:rPr>
        <w:t>На мероприятие были приглашены более 150 лучших школьников муниципального образования, учителя, руководители творческих объединений, родители. Гостей приветствовала заместитель главы по социальным вопросам Ирина Дорошенко. Она отметила, что в зале собрались лучшие представители молодого поколения Ясненского городского округа, которые достойно представляют нашу территорию на региональных, всероссийских и международных конкурсах, вносят весомый вклад в создание положительного имиджа муниципального образования, прославляют свой город, свое село, родную школу, семью. Все ребята были награждены в этот день в разных номинациях, а также педагоги, благодаря которым наши талантливые дети смогли заявить о себе.</w:t>
      </w:r>
    </w:p>
    <w:p w:rsidR="00B82E79" w:rsidRPr="00E8464F" w:rsidRDefault="00B82E79" w:rsidP="005E22A6">
      <w:pPr>
        <w:spacing w:after="0" w:line="360" w:lineRule="auto"/>
        <w:ind w:firstLine="709"/>
        <w:jc w:val="both"/>
        <w:rPr>
          <w:sz w:val="28"/>
          <w:szCs w:val="28"/>
          <w:shd w:val="clear" w:color="auto" w:fill="FFFFFF"/>
        </w:rPr>
      </w:pPr>
      <w:r w:rsidRPr="00E8464F">
        <w:rPr>
          <w:sz w:val="28"/>
          <w:szCs w:val="28"/>
          <w:shd w:val="clear" w:color="auto" w:fill="FFFFFF"/>
        </w:rPr>
        <w:t xml:space="preserve">Маленьких ясненцев и их родителей ждала энергичная танцевально-развлекательная программа: веселые разминки, </w:t>
      </w:r>
      <w:proofErr w:type="spellStart"/>
      <w:r w:rsidRPr="00E8464F">
        <w:rPr>
          <w:sz w:val="28"/>
          <w:szCs w:val="28"/>
          <w:shd w:val="clear" w:color="auto" w:fill="FFFFFF"/>
        </w:rPr>
        <w:t>флэш-мобы</w:t>
      </w:r>
      <w:proofErr w:type="spellEnd"/>
      <w:r w:rsidRPr="00E8464F">
        <w:rPr>
          <w:sz w:val="28"/>
          <w:szCs w:val="28"/>
          <w:shd w:val="clear" w:color="auto" w:fill="FFFFFF"/>
        </w:rPr>
        <w:t xml:space="preserve">, импровизированные хореографические </w:t>
      </w:r>
      <w:proofErr w:type="spellStart"/>
      <w:r w:rsidRPr="00E8464F">
        <w:rPr>
          <w:sz w:val="28"/>
          <w:szCs w:val="28"/>
          <w:shd w:val="clear" w:color="auto" w:fill="FFFFFF"/>
        </w:rPr>
        <w:t>бат</w:t>
      </w:r>
      <w:r>
        <w:rPr>
          <w:sz w:val="28"/>
          <w:szCs w:val="28"/>
          <w:shd w:val="clear" w:color="auto" w:fill="FFFFFF"/>
        </w:rPr>
        <w:t>т</w:t>
      </w:r>
      <w:r w:rsidRPr="00E8464F">
        <w:rPr>
          <w:sz w:val="28"/>
          <w:szCs w:val="28"/>
          <w:shd w:val="clear" w:color="auto" w:fill="FFFFFF"/>
        </w:rPr>
        <w:t>лы</w:t>
      </w:r>
      <w:proofErr w:type="spellEnd"/>
      <w:r w:rsidRPr="00E8464F">
        <w:rPr>
          <w:sz w:val="28"/>
          <w:szCs w:val="28"/>
          <w:shd w:val="clear" w:color="auto" w:fill="FFFFFF"/>
        </w:rPr>
        <w:t>, интеллектуальная игра «Угадай летнюю мелодию», а также охлаждающее мороженое от акционерного общества «Оренбургские минералы».</w:t>
      </w:r>
    </w:p>
    <w:p w:rsidR="00B82E79" w:rsidRPr="00E8464F" w:rsidRDefault="00B82E79" w:rsidP="005E22A6">
      <w:pPr>
        <w:spacing w:after="0" w:line="360" w:lineRule="auto"/>
        <w:ind w:firstLine="709"/>
        <w:jc w:val="both"/>
        <w:rPr>
          <w:sz w:val="28"/>
          <w:szCs w:val="28"/>
        </w:rPr>
      </w:pPr>
      <w:r w:rsidRPr="00E8464F">
        <w:rPr>
          <w:sz w:val="28"/>
          <w:szCs w:val="28"/>
          <w:shd w:val="clear" w:color="auto" w:fill="FFFFFF"/>
        </w:rPr>
        <w:t>В этот день звучали слова поздравления от заместителя главы администрации Ясненского городского округа по социальным вопросам Ирины Дорошенко. Свое музыкальное творчество дарили лучшие коллективы ДК «Горняк» и исполнители центра детского творчества «Ровесник» ЗАТО Комаровский. 1 июня свои двери для ребят официально открыли летние оздоровительные лагеря при образовательных учреждениях городского округа.</w:t>
      </w:r>
    </w:p>
    <w:p w:rsidR="00B82E79" w:rsidRPr="00FE3D6B" w:rsidRDefault="00B82E79" w:rsidP="00B82E79">
      <w:pPr>
        <w:pStyle w:val="a6"/>
        <w:spacing w:line="480" w:lineRule="auto"/>
        <w:jc w:val="both"/>
        <w:rPr>
          <w:i/>
          <w:sz w:val="28"/>
          <w:szCs w:val="28"/>
        </w:rPr>
      </w:pPr>
      <w:r>
        <w:rPr>
          <w:sz w:val="28"/>
          <w:szCs w:val="28"/>
        </w:rPr>
        <w:t xml:space="preserve">        </w:t>
      </w:r>
      <w:r w:rsidRPr="00FE3D6B">
        <w:rPr>
          <w:sz w:val="28"/>
          <w:szCs w:val="28"/>
        </w:rPr>
        <w:t xml:space="preserve">10 июня, в преддверии Дня России, в зрительном зале ДК «Горняк» состоялся муниципальный </w:t>
      </w:r>
      <w:proofErr w:type="spellStart"/>
      <w:r w:rsidRPr="00234625">
        <w:rPr>
          <w:b/>
          <w:sz w:val="28"/>
          <w:szCs w:val="28"/>
        </w:rPr>
        <w:t>межлагерный</w:t>
      </w:r>
      <w:proofErr w:type="spellEnd"/>
      <w:r w:rsidRPr="00234625">
        <w:rPr>
          <w:b/>
          <w:sz w:val="28"/>
          <w:szCs w:val="28"/>
        </w:rPr>
        <w:t xml:space="preserve"> фестиваль «Мы – дети твои, Россия!».</w:t>
      </w:r>
      <w:r w:rsidRPr="00FE3D6B">
        <w:rPr>
          <w:sz w:val="28"/>
          <w:szCs w:val="28"/>
        </w:rPr>
        <w:t xml:space="preserve"> В конкурсе приняли участие 5 городских лагерей дневного пребывания: «Бригантина» (СОШ №3), «Пчёлка» (СОШ №2), «Гнёздышко» (ДЮЦ), «Асбест» (спорткомплекс) и детский оздоровительный лагерь санатория-профилактория «Ленок». Ребятам предстояло раскрыть тематику </w:t>
      </w:r>
      <w:r w:rsidRPr="00FE3D6B">
        <w:rPr>
          <w:sz w:val="28"/>
          <w:szCs w:val="28"/>
        </w:rPr>
        <w:lastRenderedPageBreak/>
        <w:t>государственного праздника и продемонстрировать свои способности компетентному жюри. Основные цели мероприятия – популяризация государственных символов РФ, воспитание чувства гордости и уважения к своей Родине, развитие такого понятия, как товарищество, умение сопереживать и помогать друг другу.</w:t>
      </w:r>
    </w:p>
    <w:p w:rsidR="00A8508D" w:rsidRDefault="00EF4B44" w:rsidP="004619DB">
      <w:pPr>
        <w:pStyle w:val="a6"/>
        <w:spacing w:line="360" w:lineRule="auto"/>
        <w:ind w:firstLine="709"/>
        <w:jc w:val="both"/>
        <w:rPr>
          <w:rFonts w:cstheme="minorHAnsi"/>
          <w:sz w:val="28"/>
          <w:szCs w:val="28"/>
        </w:rPr>
      </w:pPr>
      <w:r>
        <w:rPr>
          <w:rFonts w:cstheme="minorHAnsi"/>
          <w:sz w:val="28"/>
          <w:szCs w:val="28"/>
        </w:rPr>
        <w:t>Система</w:t>
      </w:r>
      <w:r w:rsidR="00A8508D" w:rsidRPr="00A8508D">
        <w:rPr>
          <w:rFonts w:cstheme="minorHAnsi"/>
          <w:sz w:val="28"/>
          <w:szCs w:val="28"/>
        </w:rPr>
        <w:t xml:space="preserve">тически освещались на страницах газет «Ясненский вестник», «Горный лен», также о нас не забывало местное телевидение. Много свежего, талантливого происходило в жизни культуры округа. Сегодняшняя задача – сохранить все лучшее из уже </w:t>
      </w:r>
      <w:proofErr w:type="gramStart"/>
      <w:r w:rsidR="00A8508D" w:rsidRPr="00A8508D">
        <w:rPr>
          <w:rFonts w:cstheme="minorHAnsi"/>
          <w:sz w:val="28"/>
          <w:szCs w:val="28"/>
        </w:rPr>
        <w:t>наработанного</w:t>
      </w:r>
      <w:proofErr w:type="gramEnd"/>
      <w:r w:rsidR="00A8508D" w:rsidRPr="00A8508D">
        <w:rPr>
          <w:rFonts w:cstheme="minorHAnsi"/>
          <w:sz w:val="28"/>
          <w:szCs w:val="28"/>
        </w:rPr>
        <w:t xml:space="preserve"> и дать жизнь новым проектам.</w:t>
      </w:r>
    </w:p>
    <w:p w:rsidR="004619DB" w:rsidRDefault="004619DB" w:rsidP="004619DB">
      <w:pPr>
        <w:pStyle w:val="a6"/>
        <w:spacing w:line="360" w:lineRule="auto"/>
        <w:ind w:firstLine="709"/>
        <w:jc w:val="both"/>
        <w:rPr>
          <w:rFonts w:cstheme="minorHAnsi"/>
          <w:sz w:val="28"/>
          <w:szCs w:val="28"/>
        </w:rPr>
      </w:pPr>
    </w:p>
    <w:p w:rsidR="00ED6C16" w:rsidRPr="000C07A7" w:rsidRDefault="00304A6C" w:rsidP="004619DB">
      <w:pPr>
        <w:pStyle w:val="a6"/>
        <w:spacing w:line="360" w:lineRule="auto"/>
        <w:ind w:firstLine="709"/>
        <w:jc w:val="both"/>
        <w:rPr>
          <w:rFonts w:cstheme="minorHAnsi"/>
          <w:sz w:val="28"/>
          <w:szCs w:val="28"/>
        </w:rPr>
      </w:pPr>
      <w:r>
        <w:rPr>
          <w:rFonts w:cstheme="minorHAnsi"/>
          <w:sz w:val="28"/>
          <w:szCs w:val="28"/>
        </w:rPr>
        <w:t xml:space="preserve">Директор МБУК «ЦКС»       </w:t>
      </w:r>
      <w:r w:rsidR="005E22A6">
        <w:rPr>
          <w:rFonts w:cstheme="minorHAnsi"/>
          <w:sz w:val="28"/>
          <w:szCs w:val="28"/>
        </w:rPr>
        <w:t xml:space="preserve">                                   </w:t>
      </w:r>
      <w:r>
        <w:rPr>
          <w:rFonts w:cstheme="minorHAnsi"/>
          <w:sz w:val="28"/>
          <w:szCs w:val="28"/>
        </w:rPr>
        <w:t xml:space="preserve"> </w:t>
      </w:r>
      <w:proofErr w:type="spellStart"/>
      <w:r>
        <w:rPr>
          <w:rFonts w:cstheme="minorHAnsi"/>
          <w:sz w:val="28"/>
          <w:szCs w:val="28"/>
        </w:rPr>
        <w:t>М.С.Ибраева</w:t>
      </w:r>
      <w:bookmarkStart w:id="0" w:name="_GoBack"/>
      <w:bookmarkEnd w:id="0"/>
      <w:proofErr w:type="spellEnd"/>
    </w:p>
    <w:p w:rsidR="00ED6C16" w:rsidRPr="000C07A7" w:rsidRDefault="00ED6C16" w:rsidP="003F1251">
      <w:pPr>
        <w:pStyle w:val="a6"/>
        <w:spacing w:line="360" w:lineRule="auto"/>
        <w:ind w:firstLine="709"/>
        <w:jc w:val="both"/>
        <w:rPr>
          <w:rFonts w:cstheme="minorHAnsi"/>
          <w:sz w:val="28"/>
          <w:szCs w:val="28"/>
        </w:rPr>
      </w:pPr>
    </w:p>
    <w:p w:rsidR="0045641D" w:rsidRPr="000C07A7" w:rsidRDefault="0045641D" w:rsidP="003F1251">
      <w:pPr>
        <w:pStyle w:val="a6"/>
        <w:spacing w:line="360" w:lineRule="auto"/>
        <w:ind w:firstLine="709"/>
        <w:jc w:val="both"/>
        <w:rPr>
          <w:rFonts w:cstheme="minorHAnsi"/>
          <w:sz w:val="28"/>
          <w:szCs w:val="28"/>
        </w:rPr>
      </w:pPr>
    </w:p>
    <w:sectPr w:rsidR="0045641D" w:rsidRPr="000C07A7" w:rsidSect="002E6C9E">
      <w:pgSz w:w="11906" w:h="16838"/>
      <w:pgMar w:top="113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953C1"/>
    <w:multiLevelType w:val="hybridMultilevel"/>
    <w:tmpl w:val="35E60AB6"/>
    <w:lvl w:ilvl="0" w:tplc="8BB4F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E378B5"/>
    <w:multiLevelType w:val="hybridMultilevel"/>
    <w:tmpl w:val="CC0A1870"/>
    <w:lvl w:ilvl="0" w:tplc="DD269904">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9E30CE"/>
    <w:rsid w:val="0003034F"/>
    <w:rsid w:val="00036100"/>
    <w:rsid w:val="00040442"/>
    <w:rsid w:val="000435A4"/>
    <w:rsid w:val="00046177"/>
    <w:rsid w:val="00072634"/>
    <w:rsid w:val="00073A12"/>
    <w:rsid w:val="00096729"/>
    <w:rsid w:val="000A7F66"/>
    <w:rsid w:val="000B455C"/>
    <w:rsid w:val="000C07A7"/>
    <w:rsid w:val="000D6A33"/>
    <w:rsid w:val="000E2BBB"/>
    <w:rsid w:val="000E3E2F"/>
    <w:rsid w:val="000E4EB3"/>
    <w:rsid w:val="000E5D1F"/>
    <w:rsid w:val="000F3DF9"/>
    <w:rsid w:val="00102E82"/>
    <w:rsid w:val="00107AF4"/>
    <w:rsid w:val="00110B55"/>
    <w:rsid w:val="00115E1D"/>
    <w:rsid w:val="00124AA1"/>
    <w:rsid w:val="001329F1"/>
    <w:rsid w:val="00134B90"/>
    <w:rsid w:val="00143496"/>
    <w:rsid w:val="001732D5"/>
    <w:rsid w:val="0017492E"/>
    <w:rsid w:val="00175512"/>
    <w:rsid w:val="00175782"/>
    <w:rsid w:val="001A0183"/>
    <w:rsid w:val="001A78BF"/>
    <w:rsid w:val="001C04A0"/>
    <w:rsid w:val="001D1798"/>
    <w:rsid w:val="001D5D7C"/>
    <w:rsid w:val="001E0D09"/>
    <w:rsid w:val="001E5574"/>
    <w:rsid w:val="001F0EF2"/>
    <w:rsid w:val="001F1E59"/>
    <w:rsid w:val="00212BAF"/>
    <w:rsid w:val="002142D1"/>
    <w:rsid w:val="00222D06"/>
    <w:rsid w:val="00225A05"/>
    <w:rsid w:val="00231332"/>
    <w:rsid w:val="00242C3F"/>
    <w:rsid w:val="00246133"/>
    <w:rsid w:val="002470E5"/>
    <w:rsid w:val="00254764"/>
    <w:rsid w:val="002613F4"/>
    <w:rsid w:val="0027170B"/>
    <w:rsid w:val="00272ECB"/>
    <w:rsid w:val="00286E94"/>
    <w:rsid w:val="00290537"/>
    <w:rsid w:val="00292A70"/>
    <w:rsid w:val="002955B4"/>
    <w:rsid w:val="002A2AEE"/>
    <w:rsid w:val="002A3269"/>
    <w:rsid w:val="002B3ECE"/>
    <w:rsid w:val="002C7826"/>
    <w:rsid w:val="002E0CB5"/>
    <w:rsid w:val="002E41FE"/>
    <w:rsid w:val="002E6C9E"/>
    <w:rsid w:val="002F41A1"/>
    <w:rsid w:val="00304A6C"/>
    <w:rsid w:val="00312705"/>
    <w:rsid w:val="00316B47"/>
    <w:rsid w:val="00317BE8"/>
    <w:rsid w:val="003334A4"/>
    <w:rsid w:val="00340B20"/>
    <w:rsid w:val="0035796D"/>
    <w:rsid w:val="00360118"/>
    <w:rsid w:val="003653D0"/>
    <w:rsid w:val="0037232D"/>
    <w:rsid w:val="003841A7"/>
    <w:rsid w:val="003863E9"/>
    <w:rsid w:val="00396386"/>
    <w:rsid w:val="003975FE"/>
    <w:rsid w:val="003A110D"/>
    <w:rsid w:val="003A4D1C"/>
    <w:rsid w:val="003C3F34"/>
    <w:rsid w:val="003C5CA0"/>
    <w:rsid w:val="003C73E3"/>
    <w:rsid w:val="003D53A1"/>
    <w:rsid w:val="003D6210"/>
    <w:rsid w:val="003F1251"/>
    <w:rsid w:val="00410293"/>
    <w:rsid w:val="00422EE0"/>
    <w:rsid w:val="00425CAA"/>
    <w:rsid w:val="00431F79"/>
    <w:rsid w:val="00446AB7"/>
    <w:rsid w:val="004557C4"/>
    <w:rsid w:val="004561B7"/>
    <w:rsid w:val="0045641D"/>
    <w:rsid w:val="004619DB"/>
    <w:rsid w:val="004663BA"/>
    <w:rsid w:val="0047172B"/>
    <w:rsid w:val="00482B2D"/>
    <w:rsid w:val="00484216"/>
    <w:rsid w:val="0049797F"/>
    <w:rsid w:val="004A3E27"/>
    <w:rsid w:val="004D5028"/>
    <w:rsid w:val="004D7F25"/>
    <w:rsid w:val="004E52E9"/>
    <w:rsid w:val="004F4669"/>
    <w:rsid w:val="00513D70"/>
    <w:rsid w:val="005275B8"/>
    <w:rsid w:val="005468E1"/>
    <w:rsid w:val="00560348"/>
    <w:rsid w:val="00560FFD"/>
    <w:rsid w:val="00562666"/>
    <w:rsid w:val="00575D83"/>
    <w:rsid w:val="005764FB"/>
    <w:rsid w:val="00591D9D"/>
    <w:rsid w:val="00597B16"/>
    <w:rsid w:val="005A45FA"/>
    <w:rsid w:val="005B3AD3"/>
    <w:rsid w:val="005B4EF3"/>
    <w:rsid w:val="005C459F"/>
    <w:rsid w:val="005E22A6"/>
    <w:rsid w:val="005E30B4"/>
    <w:rsid w:val="005E65C6"/>
    <w:rsid w:val="00612295"/>
    <w:rsid w:val="00617A9E"/>
    <w:rsid w:val="00617D15"/>
    <w:rsid w:val="00624358"/>
    <w:rsid w:val="00624D3E"/>
    <w:rsid w:val="00634044"/>
    <w:rsid w:val="00634E87"/>
    <w:rsid w:val="00636237"/>
    <w:rsid w:val="0064270F"/>
    <w:rsid w:val="00645847"/>
    <w:rsid w:val="00646D01"/>
    <w:rsid w:val="00652AE0"/>
    <w:rsid w:val="00653294"/>
    <w:rsid w:val="00654AE9"/>
    <w:rsid w:val="00655824"/>
    <w:rsid w:val="00666309"/>
    <w:rsid w:val="00673771"/>
    <w:rsid w:val="00676689"/>
    <w:rsid w:val="006A2B30"/>
    <w:rsid w:val="006A4425"/>
    <w:rsid w:val="006A578D"/>
    <w:rsid w:val="006B170E"/>
    <w:rsid w:val="006C272D"/>
    <w:rsid w:val="006C34E0"/>
    <w:rsid w:val="006D5B0F"/>
    <w:rsid w:val="006E68B6"/>
    <w:rsid w:val="006F355D"/>
    <w:rsid w:val="006F6148"/>
    <w:rsid w:val="006F6A63"/>
    <w:rsid w:val="00712579"/>
    <w:rsid w:val="00717842"/>
    <w:rsid w:val="00725A88"/>
    <w:rsid w:val="00726746"/>
    <w:rsid w:val="00727C46"/>
    <w:rsid w:val="00736686"/>
    <w:rsid w:val="007465CE"/>
    <w:rsid w:val="00757394"/>
    <w:rsid w:val="007605F7"/>
    <w:rsid w:val="00766920"/>
    <w:rsid w:val="007810FF"/>
    <w:rsid w:val="007813DC"/>
    <w:rsid w:val="007A1911"/>
    <w:rsid w:val="007B2992"/>
    <w:rsid w:val="007B2C1E"/>
    <w:rsid w:val="007B6046"/>
    <w:rsid w:val="007B7399"/>
    <w:rsid w:val="007B75DA"/>
    <w:rsid w:val="007C290A"/>
    <w:rsid w:val="007C4671"/>
    <w:rsid w:val="007D6DD8"/>
    <w:rsid w:val="007E1895"/>
    <w:rsid w:val="007E7C18"/>
    <w:rsid w:val="007F1F46"/>
    <w:rsid w:val="007F55A7"/>
    <w:rsid w:val="00806CD5"/>
    <w:rsid w:val="008156BF"/>
    <w:rsid w:val="00824529"/>
    <w:rsid w:val="0083657F"/>
    <w:rsid w:val="00845109"/>
    <w:rsid w:val="008518D0"/>
    <w:rsid w:val="00864236"/>
    <w:rsid w:val="00866897"/>
    <w:rsid w:val="00877532"/>
    <w:rsid w:val="00882EB2"/>
    <w:rsid w:val="00887F3A"/>
    <w:rsid w:val="008A63FC"/>
    <w:rsid w:val="008B6120"/>
    <w:rsid w:val="008C0CD7"/>
    <w:rsid w:val="008C22B7"/>
    <w:rsid w:val="008D3D46"/>
    <w:rsid w:val="008E0DEA"/>
    <w:rsid w:val="008F17A9"/>
    <w:rsid w:val="008F544B"/>
    <w:rsid w:val="00900685"/>
    <w:rsid w:val="00912961"/>
    <w:rsid w:val="0092077A"/>
    <w:rsid w:val="00952350"/>
    <w:rsid w:val="00953CA7"/>
    <w:rsid w:val="009540F6"/>
    <w:rsid w:val="00973F4D"/>
    <w:rsid w:val="009753B9"/>
    <w:rsid w:val="00980AB5"/>
    <w:rsid w:val="0098534F"/>
    <w:rsid w:val="009A3A9B"/>
    <w:rsid w:val="009A7D41"/>
    <w:rsid w:val="009C4EC6"/>
    <w:rsid w:val="009E036E"/>
    <w:rsid w:val="009E30CE"/>
    <w:rsid w:val="009E38C8"/>
    <w:rsid w:val="00A015E8"/>
    <w:rsid w:val="00A02FBB"/>
    <w:rsid w:val="00A10920"/>
    <w:rsid w:val="00A10AD5"/>
    <w:rsid w:val="00A1113A"/>
    <w:rsid w:val="00A21A66"/>
    <w:rsid w:val="00A52A68"/>
    <w:rsid w:val="00A534DD"/>
    <w:rsid w:val="00A70E63"/>
    <w:rsid w:val="00A73B86"/>
    <w:rsid w:val="00A75BAA"/>
    <w:rsid w:val="00A821BD"/>
    <w:rsid w:val="00A8508D"/>
    <w:rsid w:val="00A87474"/>
    <w:rsid w:val="00A90827"/>
    <w:rsid w:val="00AA32F3"/>
    <w:rsid w:val="00AB7E1F"/>
    <w:rsid w:val="00AC7795"/>
    <w:rsid w:val="00AF1B36"/>
    <w:rsid w:val="00AF5D06"/>
    <w:rsid w:val="00B00DB0"/>
    <w:rsid w:val="00B01E28"/>
    <w:rsid w:val="00B143F2"/>
    <w:rsid w:val="00B175E4"/>
    <w:rsid w:val="00B21BF0"/>
    <w:rsid w:val="00B235FC"/>
    <w:rsid w:val="00B266C0"/>
    <w:rsid w:val="00B62F86"/>
    <w:rsid w:val="00B63B4E"/>
    <w:rsid w:val="00B676B1"/>
    <w:rsid w:val="00B72F83"/>
    <w:rsid w:val="00B82E79"/>
    <w:rsid w:val="00B86CBA"/>
    <w:rsid w:val="00B876DA"/>
    <w:rsid w:val="00BA4244"/>
    <w:rsid w:val="00BC078E"/>
    <w:rsid w:val="00BC3DD1"/>
    <w:rsid w:val="00BC6DC4"/>
    <w:rsid w:val="00BC78EB"/>
    <w:rsid w:val="00BE5B7C"/>
    <w:rsid w:val="00BF2FA3"/>
    <w:rsid w:val="00BF3325"/>
    <w:rsid w:val="00BF572C"/>
    <w:rsid w:val="00BF63CC"/>
    <w:rsid w:val="00BF6698"/>
    <w:rsid w:val="00C00AEC"/>
    <w:rsid w:val="00C02210"/>
    <w:rsid w:val="00C22133"/>
    <w:rsid w:val="00C37149"/>
    <w:rsid w:val="00C915B4"/>
    <w:rsid w:val="00C92207"/>
    <w:rsid w:val="00C927F9"/>
    <w:rsid w:val="00C93B79"/>
    <w:rsid w:val="00C964E0"/>
    <w:rsid w:val="00C9798A"/>
    <w:rsid w:val="00C97D20"/>
    <w:rsid w:val="00CA45FE"/>
    <w:rsid w:val="00CA5290"/>
    <w:rsid w:val="00CA5774"/>
    <w:rsid w:val="00CB0890"/>
    <w:rsid w:val="00CB3C4F"/>
    <w:rsid w:val="00CB433B"/>
    <w:rsid w:val="00CD6C1D"/>
    <w:rsid w:val="00CE5DA5"/>
    <w:rsid w:val="00CF4A59"/>
    <w:rsid w:val="00D1355B"/>
    <w:rsid w:val="00D15C36"/>
    <w:rsid w:val="00D21A9C"/>
    <w:rsid w:val="00D247BC"/>
    <w:rsid w:val="00D27FA4"/>
    <w:rsid w:val="00D4796B"/>
    <w:rsid w:val="00D50986"/>
    <w:rsid w:val="00D66198"/>
    <w:rsid w:val="00D718CF"/>
    <w:rsid w:val="00D84D80"/>
    <w:rsid w:val="00D94CA5"/>
    <w:rsid w:val="00DA42BC"/>
    <w:rsid w:val="00DB213E"/>
    <w:rsid w:val="00DC0AAB"/>
    <w:rsid w:val="00DC20D3"/>
    <w:rsid w:val="00DE11A6"/>
    <w:rsid w:val="00DE2453"/>
    <w:rsid w:val="00E05586"/>
    <w:rsid w:val="00E175FC"/>
    <w:rsid w:val="00E24382"/>
    <w:rsid w:val="00E322D2"/>
    <w:rsid w:val="00E51F09"/>
    <w:rsid w:val="00E565B8"/>
    <w:rsid w:val="00E64B4A"/>
    <w:rsid w:val="00E911AE"/>
    <w:rsid w:val="00EA102F"/>
    <w:rsid w:val="00EA3471"/>
    <w:rsid w:val="00EB4498"/>
    <w:rsid w:val="00EB7708"/>
    <w:rsid w:val="00EC12A4"/>
    <w:rsid w:val="00EC46B8"/>
    <w:rsid w:val="00ED6C16"/>
    <w:rsid w:val="00EE083E"/>
    <w:rsid w:val="00EE2E82"/>
    <w:rsid w:val="00EF4B44"/>
    <w:rsid w:val="00F16A69"/>
    <w:rsid w:val="00F404D4"/>
    <w:rsid w:val="00F4264D"/>
    <w:rsid w:val="00F774E8"/>
    <w:rsid w:val="00F8175B"/>
    <w:rsid w:val="00F825FC"/>
    <w:rsid w:val="00F83049"/>
    <w:rsid w:val="00F86D0E"/>
    <w:rsid w:val="00F95CC1"/>
    <w:rsid w:val="00FA160B"/>
    <w:rsid w:val="00FB145B"/>
    <w:rsid w:val="00FB3F74"/>
    <w:rsid w:val="00FC440B"/>
    <w:rsid w:val="00FC6340"/>
    <w:rsid w:val="00FD063F"/>
    <w:rsid w:val="00FD31EE"/>
    <w:rsid w:val="00FD4541"/>
    <w:rsid w:val="00FD511A"/>
    <w:rsid w:val="00FF4FE2"/>
    <w:rsid w:val="00FF59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60B"/>
    <w:pPr>
      <w:spacing w:after="200" w:line="276" w:lineRule="auto"/>
    </w:pPr>
  </w:style>
  <w:style w:type="paragraph" w:styleId="1">
    <w:name w:val="heading 1"/>
    <w:basedOn w:val="a"/>
    <w:next w:val="a"/>
    <w:link w:val="10"/>
    <w:uiPriority w:val="99"/>
    <w:qFormat/>
    <w:rsid w:val="00B676B1"/>
    <w:pPr>
      <w:keepNext/>
      <w:keepLines/>
      <w:spacing w:before="480" w:after="0" w:line="259" w:lineRule="auto"/>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B676B1"/>
    <w:pPr>
      <w:keepNext/>
      <w:keepLines/>
      <w:spacing w:before="200" w:after="0" w:line="259" w:lineRule="auto"/>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B676B1"/>
    <w:pPr>
      <w:keepNext/>
      <w:keepLines/>
      <w:spacing w:before="200" w:after="0" w:line="259" w:lineRule="auto"/>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676B1"/>
    <w:rPr>
      <w:rFonts w:asciiTheme="majorHAnsi" w:eastAsiaTheme="majorEastAsia" w:hAnsiTheme="majorHAnsi" w:cstheme="majorBidi"/>
      <w:b/>
      <w:bCs/>
      <w:color w:val="5B9BD5" w:themeColor="accent1"/>
      <w:sz w:val="26"/>
      <w:szCs w:val="26"/>
    </w:rPr>
  </w:style>
  <w:style w:type="character" w:styleId="a3">
    <w:name w:val="Strong"/>
    <w:basedOn w:val="a0"/>
    <w:uiPriority w:val="22"/>
    <w:qFormat/>
    <w:rsid w:val="00B676B1"/>
    <w:rPr>
      <w:b/>
      <w:bCs/>
    </w:rPr>
  </w:style>
  <w:style w:type="character" w:customStyle="1" w:styleId="10">
    <w:name w:val="Заголовок 1 Знак"/>
    <w:basedOn w:val="a0"/>
    <w:link w:val="1"/>
    <w:uiPriority w:val="99"/>
    <w:rsid w:val="00B676B1"/>
    <w:rPr>
      <w:rFonts w:asciiTheme="majorHAnsi" w:eastAsiaTheme="majorEastAsia" w:hAnsiTheme="majorHAnsi" w:cstheme="majorBidi"/>
      <w:b/>
      <w:bCs/>
      <w:color w:val="2E74B5" w:themeColor="accent1" w:themeShade="BF"/>
      <w:sz w:val="28"/>
      <w:szCs w:val="28"/>
    </w:rPr>
  </w:style>
  <w:style w:type="character" w:customStyle="1" w:styleId="30">
    <w:name w:val="Заголовок 3 Знак"/>
    <w:basedOn w:val="a0"/>
    <w:link w:val="3"/>
    <w:uiPriority w:val="9"/>
    <w:rsid w:val="00B676B1"/>
    <w:rPr>
      <w:rFonts w:asciiTheme="majorHAnsi" w:eastAsiaTheme="majorEastAsia" w:hAnsiTheme="majorHAnsi" w:cstheme="majorBidi"/>
      <w:b/>
      <w:bCs/>
      <w:color w:val="5B9BD5" w:themeColor="accent1"/>
    </w:rPr>
  </w:style>
  <w:style w:type="paragraph" w:styleId="a4">
    <w:name w:val="caption"/>
    <w:basedOn w:val="a"/>
    <w:next w:val="a"/>
    <w:uiPriority w:val="35"/>
    <w:unhideWhenUsed/>
    <w:qFormat/>
    <w:rsid w:val="00B676B1"/>
    <w:pPr>
      <w:spacing w:line="240" w:lineRule="auto"/>
    </w:pPr>
    <w:rPr>
      <w:i/>
      <w:iCs/>
      <w:color w:val="44546A" w:themeColor="text2"/>
      <w:sz w:val="18"/>
      <w:szCs w:val="18"/>
    </w:rPr>
  </w:style>
  <w:style w:type="character" w:styleId="a5">
    <w:name w:val="Emphasis"/>
    <w:basedOn w:val="a0"/>
    <w:uiPriority w:val="20"/>
    <w:qFormat/>
    <w:rsid w:val="00B676B1"/>
    <w:rPr>
      <w:i/>
      <w:iCs/>
    </w:rPr>
  </w:style>
  <w:style w:type="paragraph" w:styleId="a6">
    <w:name w:val="No Spacing"/>
    <w:link w:val="a7"/>
    <w:uiPriority w:val="99"/>
    <w:qFormat/>
    <w:rsid w:val="00B676B1"/>
    <w:pPr>
      <w:spacing w:after="0" w:line="240" w:lineRule="auto"/>
    </w:pPr>
  </w:style>
  <w:style w:type="paragraph" w:styleId="21">
    <w:name w:val="Quote"/>
    <w:basedOn w:val="a"/>
    <w:next w:val="a"/>
    <w:link w:val="22"/>
    <w:uiPriority w:val="29"/>
    <w:qFormat/>
    <w:rsid w:val="00B676B1"/>
    <w:pPr>
      <w:spacing w:before="200" w:after="160" w:line="259" w:lineRule="auto"/>
      <w:ind w:left="864" w:right="864"/>
      <w:jc w:val="center"/>
    </w:pPr>
    <w:rPr>
      <w:i/>
      <w:iCs/>
      <w:color w:val="404040" w:themeColor="text1" w:themeTint="BF"/>
    </w:rPr>
  </w:style>
  <w:style w:type="character" w:customStyle="1" w:styleId="22">
    <w:name w:val="Цитата 2 Знак"/>
    <w:basedOn w:val="a0"/>
    <w:link w:val="21"/>
    <w:uiPriority w:val="29"/>
    <w:rsid w:val="00B676B1"/>
    <w:rPr>
      <w:i/>
      <w:iCs/>
      <w:color w:val="404040" w:themeColor="text1" w:themeTint="BF"/>
    </w:rPr>
  </w:style>
  <w:style w:type="paragraph" w:styleId="a8">
    <w:name w:val="Normal (Web)"/>
    <w:basedOn w:val="a"/>
    <w:uiPriority w:val="99"/>
    <w:unhideWhenUsed/>
    <w:rsid w:val="008245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F404D4"/>
    <w:pPr>
      <w:ind w:left="720"/>
      <w:contextualSpacing/>
    </w:pPr>
    <w:rPr>
      <w:rFonts w:eastAsiaTheme="minorEastAsia"/>
      <w:lang w:eastAsia="ru-RU"/>
    </w:rPr>
  </w:style>
  <w:style w:type="character" w:customStyle="1" w:styleId="a7">
    <w:name w:val="Без интервала Знак"/>
    <w:basedOn w:val="a0"/>
    <w:link w:val="a6"/>
    <w:uiPriority w:val="99"/>
    <w:rsid w:val="00AF5D06"/>
  </w:style>
  <w:style w:type="paragraph" w:styleId="aa">
    <w:name w:val="Balloon Text"/>
    <w:basedOn w:val="a"/>
    <w:link w:val="ab"/>
    <w:uiPriority w:val="99"/>
    <w:semiHidden/>
    <w:unhideWhenUsed/>
    <w:rsid w:val="00597B1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97B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218355">
      <w:bodyDiv w:val="1"/>
      <w:marLeft w:val="0"/>
      <w:marRight w:val="0"/>
      <w:marTop w:val="0"/>
      <w:marBottom w:val="0"/>
      <w:divBdr>
        <w:top w:val="none" w:sz="0" w:space="0" w:color="auto"/>
        <w:left w:val="none" w:sz="0" w:space="0" w:color="auto"/>
        <w:bottom w:val="none" w:sz="0" w:space="0" w:color="auto"/>
        <w:right w:val="none" w:sz="0" w:space="0" w:color="auto"/>
      </w:divBdr>
    </w:div>
    <w:div w:id="130364148">
      <w:bodyDiv w:val="1"/>
      <w:marLeft w:val="0"/>
      <w:marRight w:val="0"/>
      <w:marTop w:val="0"/>
      <w:marBottom w:val="0"/>
      <w:divBdr>
        <w:top w:val="none" w:sz="0" w:space="0" w:color="auto"/>
        <w:left w:val="none" w:sz="0" w:space="0" w:color="auto"/>
        <w:bottom w:val="none" w:sz="0" w:space="0" w:color="auto"/>
        <w:right w:val="none" w:sz="0" w:space="0" w:color="auto"/>
      </w:divBdr>
    </w:div>
    <w:div w:id="147140484">
      <w:bodyDiv w:val="1"/>
      <w:marLeft w:val="0"/>
      <w:marRight w:val="0"/>
      <w:marTop w:val="0"/>
      <w:marBottom w:val="0"/>
      <w:divBdr>
        <w:top w:val="none" w:sz="0" w:space="0" w:color="auto"/>
        <w:left w:val="none" w:sz="0" w:space="0" w:color="auto"/>
        <w:bottom w:val="none" w:sz="0" w:space="0" w:color="auto"/>
        <w:right w:val="none" w:sz="0" w:space="0" w:color="auto"/>
      </w:divBdr>
    </w:div>
    <w:div w:id="234125069">
      <w:bodyDiv w:val="1"/>
      <w:marLeft w:val="0"/>
      <w:marRight w:val="0"/>
      <w:marTop w:val="0"/>
      <w:marBottom w:val="0"/>
      <w:divBdr>
        <w:top w:val="none" w:sz="0" w:space="0" w:color="auto"/>
        <w:left w:val="none" w:sz="0" w:space="0" w:color="auto"/>
        <w:bottom w:val="none" w:sz="0" w:space="0" w:color="auto"/>
        <w:right w:val="none" w:sz="0" w:space="0" w:color="auto"/>
      </w:divBdr>
    </w:div>
    <w:div w:id="858588431">
      <w:bodyDiv w:val="1"/>
      <w:marLeft w:val="0"/>
      <w:marRight w:val="0"/>
      <w:marTop w:val="0"/>
      <w:marBottom w:val="0"/>
      <w:divBdr>
        <w:top w:val="none" w:sz="0" w:space="0" w:color="auto"/>
        <w:left w:val="none" w:sz="0" w:space="0" w:color="auto"/>
        <w:bottom w:val="none" w:sz="0" w:space="0" w:color="auto"/>
        <w:right w:val="none" w:sz="0" w:space="0" w:color="auto"/>
      </w:divBdr>
    </w:div>
    <w:div w:id="1386181642">
      <w:bodyDiv w:val="1"/>
      <w:marLeft w:val="0"/>
      <w:marRight w:val="0"/>
      <w:marTop w:val="0"/>
      <w:marBottom w:val="0"/>
      <w:divBdr>
        <w:top w:val="none" w:sz="0" w:space="0" w:color="auto"/>
        <w:left w:val="none" w:sz="0" w:space="0" w:color="auto"/>
        <w:bottom w:val="none" w:sz="0" w:space="0" w:color="auto"/>
        <w:right w:val="none" w:sz="0" w:space="0" w:color="auto"/>
      </w:divBdr>
    </w:div>
    <w:div w:id="1392315745">
      <w:bodyDiv w:val="1"/>
      <w:marLeft w:val="0"/>
      <w:marRight w:val="0"/>
      <w:marTop w:val="0"/>
      <w:marBottom w:val="0"/>
      <w:divBdr>
        <w:top w:val="none" w:sz="0" w:space="0" w:color="auto"/>
        <w:left w:val="none" w:sz="0" w:space="0" w:color="auto"/>
        <w:bottom w:val="none" w:sz="0" w:space="0" w:color="auto"/>
        <w:right w:val="none" w:sz="0" w:space="0" w:color="auto"/>
      </w:divBdr>
    </w:div>
    <w:div w:id="1665086833">
      <w:bodyDiv w:val="1"/>
      <w:marLeft w:val="0"/>
      <w:marRight w:val="0"/>
      <w:marTop w:val="0"/>
      <w:marBottom w:val="0"/>
      <w:divBdr>
        <w:top w:val="none" w:sz="0" w:space="0" w:color="auto"/>
        <w:left w:val="none" w:sz="0" w:space="0" w:color="auto"/>
        <w:bottom w:val="none" w:sz="0" w:space="0" w:color="auto"/>
        <w:right w:val="none" w:sz="0" w:space="0" w:color="auto"/>
      </w:divBdr>
    </w:div>
    <w:div w:id="1680766704">
      <w:bodyDiv w:val="1"/>
      <w:marLeft w:val="0"/>
      <w:marRight w:val="0"/>
      <w:marTop w:val="0"/>
      <w:marBottom w:val="0"/>
      <w:divBdr>
        <w:top w:val="none" w:sz="0" w:space="0" w:color="auto"/>
        <w:left w:val="none" w:sz="0" w:space="0" w:color="auto"/>
        <w:bottom w:val="none" w:sz="0" w:space="0" w:color="auto"/>
        <w:right w:val="none" w:sz="0" w:space="0" w:color="auto"/>
      </w:divBdr>
    </w:div>
    <w:div w:id="1966035695">
      <w:bodyDiv w:val="1"/>
      <w:marLeft w:val="0"/>
      <w:marRight w:val="0"/>
      <w:marTop w:val="0"/>
      <w:marBottom w:val="0"/>
      <w:divBdr>
        <w:top w:val="none" w:sz="0" w:space="0" w:color="auto"/>
        <w:left w:val="none" w:sz="0" w:space="0" w:color="auto"/>
        <w:bottom w:val="none" w:sz="0" w:space="0" w:color="auto"/>
        <w:right w:val="none" w:sz="0" w:space="0" w:color="auto"/>
      </w:divBdr>
    </w:div>
    <w:div w:id="202802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Times New Roman">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Отражение">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857A1-9BFC-4200-A39A-667170C8A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3627</TotalTime>
  <Pages>21</Pages>
  <Words>5592</Words>
  <Characters>31876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70</cp:revision>
  <cp:lastPrinted>2019-01-23T19:57:00Z</cp:lastPrinted>
  <dcterms:created xsi:type="dcterms:W3CDTF">2017-07-11T11:52:00Z</dcterms:created>
  <dcterms:modified xsi:type="dcterms:W3CDTF">2020-03-13T05:49:00Z</dcterms:modified>
</cp:coreProperties>
</file>